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7A" w:rsidRPr="00F35568" w:rsidRDefault="0026177A" w:rsidP="0026177A">
      <w:pPr>
        <w:jc w:val="center"/>
      </w:pPr>
      <w:r w:rsidRPr="00F35568">
        <w:t>КОМИТЕТ ПО ДЕЛАМ ОБРАЗОВАНИЯ ГОРОДА ЧЕЛЯБИНСКА</w:t>
      </w:r>
    </w:p>
    <w:p w:rsidR="0026177A" w:rsidRPr="00F35568" w:rsidRDefault="0026177A" w:rsidP="0026177A">
      <w:pPr>
        <w:jc w:val="center"/>
        <w:rPr>
          <w:b/>
        </w:rPr>
      </w:pPr>
      <w:r w:rsidRPr="00F35568">
        <w:rPr>
          <w:b/>
        </w:rPr>
        <w:t>Муниципальное бюджетное общеобразовательное учреждение</w:t>
      </w:r>
    </w:p>
    <w:p w:rsidR="0026177A" w:rsidRPr="00F35568" w:rsidRDefault="0026177A" w:rsidP="0026177A">
      <w:pPr>
        <w:jc w:val="center"/>
        <w:rPr>
          <w:b/>
        </w:rPr>
      </w:pPr>
      <w:r w:rsidRPr="00F35568">
        <w:rPr>
          <w:b/>
        </w:rPr>
        <w:t>«Средняя общеобразовательная школа № 115 г.Челябинска»</w:t>
      </w:r>
    </w:p>
    <w:p w:rsidR="0026177A" w:rsidRPr="00F35568" w:rsidRDefault="0026177A" w:rsidP="0026177A">
      <w:pPr>
        <w:jc w:val="center"/>
      </w:pPr>
      <w:r w:rsidRPr="00F35568">
        <w:rPr>
          <w:b/>
        </w:rPr>
        <w:t>(МБОУ «СОШ № 115 г.Челябинска»)</w:t>
      </w:r>
    </w:p>
    <w:p w:rsidR="0026177A" w:rsidRPr="00F35568" w:rsidRDefault="0026177A" w:rsidP="0026177A">
      <w:pPr>
        <w:jc w:val="center"/>
      </w:pPr>
    </w:p>
    <w:p w:rsidR="0026177A" w:rsidRPr="00F35568" w:rsidRDefault="0026177A" w:rsidP="0026177A">
      <w:pPr>
        <w:jc w:val="center"/>
      </w:pPr>
      <w:r w:rsidRPr="00F35568">
        <w:t>Комсомольский пр., д. 55а, г. Челябинск, 454014</w:t>
      </w:r>
    </w:p>
    <w:p w:rsidR="0026177A" w:rsidRPr="00F35568" w:rsidRDefault="0026177A" w:rsidP="0026177A">
      <w:pPr>
        <w:jc w:val="center"/>
      </w:pPr>
      <w:r w:rsidRPr="00F35568">
        <w:t>тел./факс (351) 741-04-10,</w:t>
      </w:r>
      <w:r w:rsidRPr="00F35568">
        <w:rPr>
          <w:lang w:val="en-US"/>
        </w:rPr>
        <w:t>e</w:t>
      </w:r>
      <w:r w:rsidRPr="00F35568">
        <w:t>-</w:t>
      </w:r>
      <w:r w:rsidRPr="00F35568">
        <w:rPr>
          <w:lang w:val="en-US"/>
        </w:rPr>
        <w:t>mail</w:t>
      </w:r>
      <w:r w:rsidRPr="00F35568">
        <w:t xml:space="preserve">: </w:t>
      </w:r>
      <w:hyperlink r:id="rId8" w:history="1">
        <w:r w:rsidRPr="00F35568">
          <w:rPr>
            <w:color w:val="0000FF"/>
            <w:u w:val="single"/>
            <w:lang w:val="en-US"/>
          </w:rPr>
          <w:t>moull</w:t>
        </w:r>
        <w:r w:rsidRPr="00F35568">
          <w:rPr>
            <w:color w:val="0000FF"/>
            <w:u w:val="single"/>
          </w:rPr>
          <w:t>115@</w:t>
        </w:r>
        <w:r w:rsidRPr="00F35568">
          <w:rPr>
            <w:color w:val="0000FF"/>
            <w:u w:val="single"/>
            <w:lang w:val="en-US"/>
          </w:rPr>
          <w:t>mail</w:t>
        </w:r>
        <w:r w:rsidRPr="00F35568">
          <w:rPr>
            <w:color w:val="0000FF"/>
            <w:u w:val="single"/>
          </w:rPr>
          <w:t>.</w:t>
        </w:r>
        <w:r w:rsidRPr="00F35568">
          <w:rPr>
            <w:color w:val="0000FF"/>
            <w:u w:val="single"/>
            <w:lang w:val="en-US"/>
          </w:rPr>
          <w:t>ru</w:t>
        </w:r>
      </w:hyperlink>
      <w:r w:rsidRPr="00F35568">
        <w:t xml:space="preserve">, </w:t>
      </w:r>
      <w:r w:rsidRPr="00F35568">
        <w:rPr>
          <w:lang w:val="en-US"/>
        </w:rPr>
        <w:t>web</w:t>
      </w:r>
      <w:r w:rsidRPr="00F35568">
        <w:t xml:space="preserve">-сайт: </w:t>
      </w:r>
      <w:r w:rsidRPr="00F35568">
        <w:rPr>
          <w:u w:val="single"/>
        </w:rPr>
        <w:t>115школа.рф</w:t>
      </w:r>
      <w:bookmarkStart w:id="0" w:name="_GoBack"/>
      <w:bookmarkEnd w:id="0"/>
    </w:p>
    <w:p w:rsidR="0026177A" w:rsidRPr="00F35568" w:rsidRDefault="0026177A" w:rsidP="0026177A">
      <w:pPr>
        <w:jc w:val="center"/>
      </w:pPr>
      <w:r w:rsidRPr="00F35568">
        <w:t>ОКПО 36920733; ОГРН  1027402544839;ИНН/КПП 7448026090/744801001</w:t>
      </w:r>
    </w:p>
    <w:p w:rsidR="0026177A" w:rsidRPr="007B418E" w:rsidRDefault="0026177A" w:rsidP="0026177A">
      <w:pPr>
        <w:jc w:val="center"/>
        <w:rPr>
          <w:sz w:val="18"/>
          <w:szCs w:val="18"/>
        </w:rPr>
      </w:pPr>
    </w:p>
    <w:p w:rsidR="0026177A" w:rsidRPr="007B418E" w:rsidRDefault="0026177A" w:rsidP="0026177A">
      <w:pPr>
        <w:jc w:val="center"/>
        <w:rPr>
          <w:sz w:val="18"/>
          <w:szCs w:val="18"/>
        </w:rPr>
      </w:pPr>
    </w:p>
    <w:p w:rsidR="0026177A" w:rsidRPr="007B418E" w:rsidRDefault="0026177A" w:rsidP="0026177A">
      <w:pPr>
        <w:jc w:val="center"/>
        <w:rPr>
          <w:sz w:val="18"/>
          <w:szCs w:val="18"/>
        </w:rPr>
      </w:pPr>
    </w:p>
    <w:tbl>
      <w:tblPr>
        <w:tblW w:w="10369" w:type="dxa"/>
        <w:tblBorders>
          <w:insideH w:val="single" w:sz="4" w:space="0" w:color="auto"/>
        </w:tblBorders>
        <w:tblLook w:val="01E0"/>
      </w:tblPr>
      <w:tblGrid>
        <w:gridCol w:w="5353"/>
        <w:gridCol w:w="5016"/>
      </w:tblGrid>
      <w:tr w:rsidR="0026177A" w:rsidTr="0026177A">
        <w:tc>
          <w:tcPr>
            <w:tcW w:w="5353" w:type="dxa"/>
          </w:tcPr>
          <w:p w:rsidR="0026177A" w:rsidRPr="00BD48D4" w:rsidRDefault="0026177A" w:rsidP="0026177A">
            <w:pPr>
              <w:pStyle w:val="5"/>
              <w:spacing w:before="0"/>
              <w:rPr>
                <w:rFonts w:ascii="Times New Roman" w:hAnsi="Times New Roman"/>
                <w:b/>
                <w:i/>
              </w:rPr>
            </w:pPr>
            <w:r w:rsidRPr="0026177A">
              <w:rPr>
                <w:rFonts w:ascii="Times New Roman" w:hAnsi="Times New Roman"/>
                <w:color w:val="auto"/>
              </w:rPr>
              <w:t>ПРИНЯТО</w:t>
            </w:r>
            <w:r w:rsidRPr="00BD48D4">
              <w:rPr>
                <w:rFonts w:ascii="Times New Roman" w:hAnsi="Times New Roman"/>
              </w:rPr>
              <w:t>:</w:t>
            </w:r>
          </w:p>
          <w:p w:rsidR="0026177A" w:rsidRDefault="0026177A" w:rsidP="0026177A">
            <w:r>
              <w:t xml:space="preserve">на Педагогическом совете </w:t>
            </w:r>
          </w:p>
          <w:p w:rsidR="0026177A" w:rsidRDefault="0026177A" w:rsidP="0026177A">
            <w:r>
              <w:t>МБОУ «СОШ № 115 г. Челябинска»</w:t>
            </w:r>
          </w:p>
          <w:p w:rsidR="0026177A" w:rsidRDefault="0026177A" w:rsidP="0026177A">
            <w:r>
              <w:t xml:space="preserve">Протокол № </w:t>
            </w:r>
            <w:r w:rsidRPr="009D1C68">
              <w:rPr>
                <w:u w:val="single"/>
              </w:rPr>
              <w:t>01</w:t>
            </w:r>
            <w:r>
              <w:t xml:space="preserve"> от </w:t>
            </w:r>
            <w:r w:rsidRPr="009D1C68">
              <w:rPr>
                <w:u w:val="single"/>
              </w:rPr>
              <w:t>30 августа</w:t>
            </w:r>
            <w:r>
              <w:t xml:space="preserve"> 2022</w:t>
            </w:r>
          </w:p>
          <w:p w:rsidR="0026177A" w:rsidRDefault="0026177A" w:rsidP="0026177A">
            <w:r>
              <w:t xml:space="preserve">Приказ № </w:t>
            </w:r>
            <w:r w:rsidRPr="009D1C68">
              <w:rPr>
                <w:u w:val="single"/>
              </w:rPr>
              <w:t xml:space="preserve">378 </w:t>
            </w:r>
            <w:r>
              <w:t xml:space="preserve">от </w:t>
            </w:r>
            <w:r w:rsidRPr="009D1C68">
              <w:rPr>
                <w:u w:val="single"/>
              </w:rPr>
              <w:t>30 августа</w:t>
            </w:r>
            <w:r>
              <w:t>2022</w:t>
            </w:r>
          </w:p>
          <w:p w:rsidR="0026177A" w:rsidRDefault="0026177A" w:rsidP="0026177A">
            <w:pPr>
              <w:jc w:val="center"/>
            </w:pPr>
          </w:p>
        </w:tc>
        <w:tc>
          <w:tcPr>
            <w:tcW w:w="5016" w:type="dxa"/>
            <w:hideMark/>
          </w:tcPr>
          <w:p w:rsidR="0026177A" w:rsidRDefault="0026177A" w:rsidP="0026177A">
            <w:pPr>
              <w:ind w:left="459"/>
            </w:pPr>
            <w:r>
              <w:t>УТВЕРЖДЕНО:</w:t>
            </w:r>
          </w:p>
          <w:p w:rsidR="0026177A" w:rsidRDefault="0026177A" w:rsidP="0026177A">
            <w:pPr>
              <w:ind w:left="459"/>
            </w:pPr>
            <w:r>
              <w:t xml:space="preserve">Директор </w:t>
            </w:r>
          </w:p>
          <w:p w:rsidR="0026177A" w:rsidRDefault="0026177A" w:rsidP="0026177A">
            <w:pPr>
              <w:ind w:left="459"/>
            </w:pPr>
            <w:r>
              <w:t>МБОУ «СОШ № 115 г. Челябинска»</w:t>
            </w:r>
          </w:p>
          <w:p w:rsidR="0026177A" w:rsidRDefault="0026177A" w:rsidP="0026177A">
            <w:pPr>
              <w:ind w:left="459"/>
            </w:pPr>
            <w:r>
              <w:t xml:space="preserve">Пикатова Н.Б. </w:t>
            </w:r>
          </w:p>
          <w:p w:rsidR="0026177A" w:rsidRDefault="0026177A" w:rsidP="0026177A">
            <w:pPr>
              <w:ind w:left="459"/>
            </w:pPr>
            <w:r>
              <w:t>________/______________/</w:t>
            </w:r>
          </w:p>
          <w:p w:rsidR="0026177A" w:rsidRPr="003319BD" w:rsidRDefault="0026177A" w:rsidP="0026177A">
            <w:pPr>
              <w:ind w:left="459"/>
              <w:rPr>
                <w:sz w:val="18"/>
                <w:szCs w:val="18"/>
              </w:rPr>
            </w:pPr>
            <w:r w:rsidRPr="003319BD">
              <w:rPr>
                <w:sz w:val="18"/>
                <w:szCs w:val="18"/>
              </w:rPr>
              <w:t xml:space="preserve">    подпись        расшифровка подписи</w:t>
            </w:r>
          </w:p>
          <w:p w:rsidR="0026177A" w:rsidRDefault="0026177A" w:rsidP="0026177A">
            <w:pPr>
              <w:ind w:left="459"/>
              <w:jc w:val="both"/>
            </w:pPr>
          </w:p>
        </w:tc>
      </w:tr>
    </w:tbl>
    <w:p w:rsidR="0031030C" w:rsidRPr="007B418E" w:rsidRDefault="0031030C" w:rsidP="0031030C">
      <w:pPr>
        <w:jc w:val="center"/>
        <w:rPr>
          <w:sz w:val="18"/>
          <w:szCs w:val="18"/>
        </w:rPr>
      </w:pPr>
    </w:p>
    <w:p w:rsidR="0031030C" w:rsidRPr="007B418E" w:rsidRDefault="0031030C" w:rsidP="0031030C">
      <w:pPr>
        <w:jc w:val="center"/>
        <w:rPr>
          <w:sz w:val="18"/>
          <w:szCs w:val="18"/>
        </w:rPr>
      </w:pPr>
    </w:p>
    <w:p w:rsidR="0031030C" w:rsidRPr="007B418E" w:rsidRDefault="0031030C" w:rsidP="0031030C">
      <w:pPr>
        <w:jc w:val="center"/>
        <w:rPr>
          <w:sz w:val="18"/>
          <w:szCs w:val="18"/>
        </w:rPr>
      </w:pPr>
    </w:p>
    <w:p w:rsidR="0031030C" w:rsidRPr="007B418E" w:rsidRDefault="0031030C" w:rsidP="0031030C">
      <w:pPr>
        <w:jc w:val="center"/>
        <w:rPr>
          <w:sz w:val="18"/>
          <w:szCs w:val="18"/>
        </w:rPr>
      </w:pPr>
    </w:p>
    <w:p w:rsidR="0031030C" w:rsidRPr="007B418E" w:rsidRDefault="0031030C" w:rsidP="0031030C">
      <w:pPr>
        <w:jc w:val="center"/>
        <w:rPr>
          <w:sz w:val="18"/>
          <w:szCs w:val="18"/>
        </w:rPr>
      </w:pPr>
    </w:p>
    <w:p w:rsidR="0031030C" w:rsidRPr="007B418E" w:rsidRDefault="0031030C" w:rsidP="0031030C">
      <w:pPr>
        <w:jc w:val="center"/>
        <w:rPr>
          <w:sz w:val="18"/>
          <w:szCs w:val="18"/>
        </w:rPr>
      </w:pPr>
    </w:p>
    <w:p w:rsidR="0031030C" w:rsidRPr="007B418E" w:rsidRDefault="0031030C" w:rsidP="0031030C">
      <w:pPr>
        <w:jc w:val="center"/>
        <w:rPr>
          <w:sz w:val="18"/>
          <w:szCs w:val="18"/>
        </w:rPr>
      </w:pPr>
    </w:p>
    <w:p w:rsidR="0031030C" w:rsidRPr="007B418E" w:rsidRDefault="0031030C" w:rsidP="0031030C">
      <w:pPr>
        <w:jc w:val="right"/>
      </w:pPr>
    </w:p>
    <w:p w:rsidR="0031030C" w:rsidRPr="0031030C" w:rsidRDefault="0031030C" w:rsidP="0031030C">
      <w:pPr>
        <w:spacing w:line="360" w:lineRule="auto"/>
        <w:jc w:val="center"/>
        <w:rPr>
          <w:sz w:val="26"/>
          <w:szCs w:val="26"/>
        </w:rPr>
      </w:pPr>
      <w:r w:rsidRPr="0031030C">
        <w:rPr>
          <w:sz w:val="26"/>
          <w:szCs w:val="26"/>
        </w:rPr>
        <w:t xml:space="preserve">Дополнительная образовательная общеразвивающая программа </w:t>
      </w:r>
    </w:p>
    <w:p w:rsidR="0031030C" w:rsidRPr="0031030C" w:rsidRDefault="0031030C" w:rsidP="0031030C">
      <w:pPr>
        <w:spacing w:line="360" w:lineRule="auto"/>
        <w:jc w:val="center"/>
        <w:rPr>
          <w:sz w:val="26"/>
          <w:szCs w:val="26"/>
        </w:rPr>
      </w:pPr>
      <w:r w:rsidRPr="0031030C">
        <w:rPr>
          <w:sz w:val="26"/>
          <w:szCs w:val="26"/>
        </w:rPr>
        <w:t>туристско-краеведческой направленности</w:t>
      </w:r>
    </w:p>
    <w:p w:rsidR="0031030C" w:rsidRPr="0031030C" w:rsidRDefault="0031030C" w:rsidP="0031030C">
      <w:pPr>
        <w:spacing w:line="360" w:lineRule="auto"/>
        <w:jc w:val="center"/>
        <w:rPr>
          <w:sz w:val="26"/>
          <w:szCs w:val="26"/>
        </w:rPr>
      </w:pPr>
      <w:r w:rsidRPr="0031030C">
        <w:rPr>
          <w:sz w:val="26"/>
          <w:szCs w:val="26"/>
        </w:rPr>
        <w:t>«Музейное дело»</w:t>
      </w:r>
    </w:p>
    <w:p w:rsidR="0031030C" w:rsidRPr="0031030C" w:rsidRDefault="0031030C" w:rsidP="0031030C">
      <w:pPr>
        <w:pStyle w:val="aa"/>
        <w:spacing w:line="360" w:lineRule="auto"/>
        <w:ind w:firstLine="284"/>
        <w:jc w:val="center"/>
        <w:rPr>
          <w:rFonts w:ascii="Times New Roman" w:hAnsi="Times New Roman"/>
          <w:sz w:val="26"/>
          <w:szCs w:val="26"/>
        </w:rPr>
      </w:pPr>
    </w:p>
    <w:p w:rsidR="0031030C" w:rsidRPr="0031030C" w:rsidRDefault="0031030C" w:rsidP="0031030C">
      <w:pPr>
        <w:pStyle w:val="aa"/>
        <w:spacing w:line="360" w:lineRule="auto"/>
        <w:ind w:firstLine="284"/>
        <w:jc w:val="center"/>
        <w:rPr>
          <w:rFonts w:ascii="Times New Roman" w:hAnsi="Times New Roman"/>
          <w:sz w:val="26"/>
          <w:szCs w:val="26"/>
        </w:rPr>
      </w:pPr>
    </w:p>
    <w:p w:rsidR="0031030C" w:rsidRPr="0031030C" w:rsidRDefault="0031030C" w:rsidP="0026177A">
      <w:pPr>
        <w:spacing w:line="360" w:lineRule="auto"/>
        <w:jc w:val="center"/>
        <w:rPr>
          <w:sz w:val="26"/>
          <w:szCs w:val="26"/>
        </w:rPr>
      </w:pPr>
      <w:r>
        <w:rPr>
          <w:sz w:val="26"/>
          <w:szCs w:val="26"/>
        </w:rPr>
        <w:t xml:space="preserve">Возраст обучающихся: </w:t>
      </w:r>
      <w:r w:rsidR="0016742E">
        <w:rPr>
          <w:sz w:val="26"/>
          <w:szCs w:val="26"/>
        </w:rPr>
        <w:t>7</w:t>
      </w:r>
      <w:r w:rsidRPr="0031030C">
        <w:rPr>
          <w:sz w:val="26"/>
          <w:szCs w:val="26"/>
        </w:rPr>
        <w:t xml:space="preserve"> -1</w:t>
      </w:r>
      <w:r w:rsidR="0016742E">
        <w:rPr>
          <w:sz w:val="26"/>
          <w:szCs w:val="26"/>
        </w:rPr>
        <w:t>0</w:t>
      </w:r>
      <w:r w:rsidRPr="0031030C">
        <w:rPr>
          <w:sz w:val="26"/>
          <w:szCs w:val="26"/>
        </w:rPr>
        <w:t xml:space="preserve"> лет</w:t>
      </w:r>
    </w:p>
    <w:p w:rsidR="0031030C" w:rsidRPr="0031030C" w:rsidRDefault="0031030C" w:rsidP="0026177A">
      <w:pPr>
        <w:pStyle w:val="a3"/>
        <w:tabs>
          <w:tab w:val="left" w:pos="4945"/>
        </w:tabs>
        <w:spacing w:line="360" w:lineRule="auto"/>
        <w:ind w:left="142" w:hanging="142"/>
        <w:jc w:val="center"/>
        <w:rPr>
          <w:sz w:val="26"/>
          <w:szCs w:val="26"/>
        </w:rPr>
      </w:pPr>
      <w:r w:rsidRPr="0031030C">
        <w:rPr>
          <w:sz w:val="26"/>
          <w:szCs w:val="26"/>
        </w:rPr>
        <w:t>Срок реализации программы: 1 год</w:t>
      </w:r>
    </w:p>
    <w:p w:rsidR="0031030C" w:rsidRPr="0031030C" w:rsidRDefault="0026177A" w:rsidP="0026177A">
      <w:pPr>
        <w:pStyle w:val="aa"/>
        <w:spacing w:line="360" w:lineRule="auto"/>
        <w:ind w:firstLine="284"/>
        <w:jc w:val="center"/>
        <w:rPr>
          <w:rFonts w:ascii="Times New Roman" w:hAnsi="Times New Roman"/>
          <w:sz w:val="26"/>
          <w:szCs w:val="26"/>
        </w:rPr>
      </w:pPr>
      <w:r>
        <w:rPr>
          <w:rFonts w:ascii="Times New Roman" w:hAnsi="Times New Roman"/>
          <w:sz w:val="26"/>
          <w:szCs w:val="26"/>
        </w:rPr>
        <w:t>Год разработки программы: 2022</w:t>
      </w:r>
    </w:p>
    <w:p w:rsidR="0031030C" w:rsidRPr="0031030C" w:rsidRDefault="0031030C" w:rsidP="0031030C">
      <w:pPr>
        <w:pStyle w:val="aa"/>
        <w:spacing w:line="360" w:lineRule="auto"/>
        <w:ind w:firstLine="284"/>
        <w:jc w:val="center"/>
        <w:rPr>
          <w:rFonts w:ascii="Times New Roman" w:hAnsi="Times New Roman"/>
          <w:sz w:val="26"/>
          <w:szCs w:val="26"/>
        </w:rPr>
      </w:pPr>
    </w:p>
    <w:p w:rsidR="0031030C" w:rsidRPr="0031030C" w:rsidRDefault="0031030C" w:rsidP="0031030C">
      <w:pPr>
        <w:pStyle w:val="aa"/>
        <w:spacing w:line="360" w:lineRule="auto"/>
        <w:ind w:firstLine="284"/>
        <w:jc w:val="center"/>
        <w:rPr>
          <w:rFonts w:ascii="Times New Roman" w:hAnsi="Times New Roman"/>
          <w:sz w:val="26"/>
          <w:szCs w:val="26"/>
        </w:rPr>
      </w:pPr>
    </w:p>
    <w:p w:rsidR="0031030C" w:rsidRPr="0031030C" w:rsidRDefault="0031030C" w:rsidP="0026177A">
      <w:pPr>
        <w:spacing w:line="360" w:lineRule="auto"/>
        <w:jc w:val="right"/>
        <w:rPr>
          <w:sz w:val="26"/>
          <w:szCs w:val="26"/>
        </w:rPr>
      </w:pPr>
      <w:r w:rsidRPr="0031030C">
        <w:rPr>
          <w:sz w:val="26"/>
          <w:szCs w:val="26"/>
        </w:rPr>
        <w:t>Автор-составитель:</w:t>
      </w:r>
    </w:p>
    <w:p w:rsidR="0031030C" w:rsidRPr="0031030C" w:rsidRDefault="0031030C" w:rsidP="0026177A">
      <w:pPr>
        <w:spacing w:line="360" w:lineRule="auto"/>
        <w:jc w:val="right"/>
        <w:rPr>
          <w:sz w:val="26"/>
          <w:szCs w:val="26"/>
        </w:rPr>
      </w:pPr>
      <w:r w:rsidRPr="0031030C">
        <w:rPr>
          <w:sz w:val="26"/>
          <w:szCs w:val="26"/>
        </w:rPr>
        <w:t>Суслова Ольга Алексеевна,</w:t>
      </w:r>
    </w:p>
    <w:p w:rsidR="0031030C" w:rsidRPr="0031030C" w:rsidRDefault="0031030C" w:rsidP="0026177A">
      <w:pPr>
        <w:pStyle w:val="aa"/>
        <w:spacing w:line="360" w:lineRule="auto"/>
        <w:ind w:firstLine="284"/>
        <w:jc w:val="right"/>
        <w:rPr>
          <w:rFonts w:ascii="Times New Roman" w:hAnsi="Times New Roman"/>
          <w:sz w:val="26"/>
          <w:szCs w:val="26"/>
        </w:rPr>
      </w:pPr>
      <w:r w:rsidRPr="0031030C">
        <w:rPr>
          <w:rFonts w:ascii="Times New Roman" w:hAnsi="Times New Roman"/>
          <w:sz w:val="26"/>
          <w:szCs w:val="26"/>
        </w:rPr>
        <w:t>педагог дополнительного образования</w:t>
      </w:r>
    </w:p>
    <w:p w:rsidR="0031030C" w:rsidRPr="0031030C" w:rsidRDefault="0031030C" w:rsidP="0031030C">
      <w:pPr>
        <w:pStyle w:val="aa"/>
        <w:spacing w:line="360" w:lineRule="auto"/>
        <w:ind w:firstLine="284"/>
        <w:jc w:val="center"/>
        <w:rPr>
          <w:rFonts w:ascii="Times New Roman" w:hAnsi="Times New Roman"/>
          <w:sz w:val="26"/>
          <w:szCs w:val="26"/>
        </w:rPr>
      </w:pPr>
    </w:p>
    <w:p w:rsidR="0031030C" w:rsidRPr="0031030C" w:rsidRDefault="0031030C" w:rsidP="0031030C">
      <w:pPr>
        <w:pStyle w:val="aa"/>
        <w:spacing w:line="360" w:lineRule="auto"/>
        <w:ind w:firstLine="284"/>
        <w:jc w:val="center"/>
        <w:rPr>
          <w:rFonts w:ascii="Times New Roman" w:hAnsi="Times New Roman"/>
          <w:sz w:val="26"/>
          <w:szCs w:val="26"/>
        </w:rPr>
      </w:pPr>
    </w:p>
    <w:p w:rsidR="0031030C" w:rsidRPr="0031030C" w:rsidRDefault="0031030C" w:rsidP="0031030C">
      <w:pPr>
        <w:pStyle w:val="aa"/>
        <w:spacing w:line="360" w:lineRule="auto"/>
        <w:ind w:firstLine="284"/>
        <w:jc w:val="center"/>
        <w:rPr>
          <w:rFonts w:ascii="Times New Roman" w:hAnsi="Times New Roman"/>
          <w:sz w:val="26"/>
          <w:szCs w:val="26"/>
        </w:rPr>
      </w:pPr>
    </w:p>
    <w:p w:rsidR="0031030C" w:rsidRPr="0031030C" w:rsidRDefault="0031030C" w:rsidP="0031030C">
      <w:pPr>
        <w:pStyle w:val="aa"/>
        <w:spacing w:line="360" w:lineRule="auto"/>
        <w:ind w:firstLine="284"/>
        <w:jc w:val="center"/>
        <w:rPr>
          <w:rFonts w:ascii="Times New Roman" w:hAnsi="Times New Roman"/>
          <w:sz w:val="26"/>
          <w:szCs w:val="26"/>
        </w:rPr>
      </w:pPr>
    </w:p>
    <w:p w:rsidR="0031030C" w:rsidRPr="0031030C" w:rsidRDefault="0031030C" w:rsidP="0031030C">
      <w:pPr>
        <w:pStyle w:val="aa"/>
        <w:spacing w:line="360" w:lineRule="auto"/>
        <w:ind w:firstLine="284"/>
        <w:jc w:val="center"/>
        <w:rPr>
          <w:rFonts w:ascii="Times New Roman" w:hAnsi="Times New Roman"/>
          <w:sz w:val="26"/>
          <w:szCs w:val="26"/>
        </w:rPr>
      </w:pPr>
      <w:r w:rsidRPr="0031030C">
        <w:rPr>
          <w:rFonts w:ascii="Times New Roman" w:hAnsi="Times New Roman"/>
          <w:sz w:val="26"/>
          <w:szCs w:val="26"/>
        </w:rPr>
        <w:t>Челябинск, 2022</w:t>
      </w:r>
    </w:p>
    <w:p w:rsidR="000D6026" w:rsidRDefault="000D6026" w:rsidP="000D6026">
      <w:pPr>
        <w:autoSpaceDE w:val="0"/>
        <w:autoSpaceDN w:val="0"/>
        <w:adjustRightInd w:val="0"/>
        <w:spacing w:line="360" w:lineRule="auto"/>
        <w:jc w:val="center"/>
        <w:rPr>
          <w:rFonts w:eastAsia="TimesNewRomanPSMT"/>
          <w:sz w:val="26"/>
          <w:szCs w:val="26"/>
        </w:rPr>
      </w:pPr>
      <w:r w:rsidRPr="00375132">
        <w:rPr>
          <w:rFonts w:eastAsia="TimesNewRomanPSMT"/>
          <w:sz w:val="26"/>
          <w:szCs w:val="26"/>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134"/>
      </w:tblGrid>
      <w:tr w:rsidR="0026177A" w:rsidTr="0026177A">
        <w:tc>
          <w:tcPr>
            <w:tcW w:w="8188" w:type="dxa"/>
          </w:tcPr>
          <w:p w:rsid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Раздел I. «Комплекс основных характеристик программы»</w:t>
            </w:r>
          </w:p>
        </w:tc>
        <w:tc>
          <w:tcPr>
            <w:tcW w:w="1134" w:type="dxa"/>
          </w:tcPr>
          <w:p w:rsid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3</w:t>
            </w:r>
          </w:p>
        </w:tc>
      </w:tr>
      <w:tr w:rsidR="0026177A" w:rsidTr="0026177A">
        <w:tc>
          <w:tcPr>
            <w:tcW w:w="8188" w:type="dxa"/>
          </w:tcPr>
          <w:p w:rsid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1.1. Пояснительная записка</w:t>
            </w:r>
          </w:p>
        </w:tc>
        <w:tc>
          <w:tcPr>
            <w:tcW w:w="1134" w:type="dxa"/>
          </w:tcPr>
          <w:p w:rsid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3</w:t>
            </w:r>
          </w:p>
        </w:tc>
      </w:tr>
      <w:tr w:rsidR="0026177A" w:rsidTr="0026177A">
        <w:tc>
          <w:tcPr>
            <w:tcW w:w="8188" w:type="dxa"/>
          </w:tcPr>
          <w:p w:rsid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1.2. Цель и задачи программы</w:t>
            </w:r>
          </w:p>
        </w:tc>
        <w:tc>
          <w:tcPr>
            <w:tcW w:w="1134" w:type="dxa"/>
          </w:tcPr>
          <w:p w:rsid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6</w:t>
            </w:r>
          </w:p>
        </w:tc>
      </w:tr>
      <w:tr w:rsidR="0026177A" w:rsidTr="0026177A">
        <w:tc>
          <w:tcPr>
            <w:tcW w:w="8188" w:type="dxa"/>
          </w:tcPr>
          <w:p w:rsid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1.3. Содержание программы</w:t>
            </w:r>
          </w:p>
        </w:tc>
        <w:tc>
          <w:tcPr>
            <w:tcW w:w="1134" w:type="dxa"/>
          </w:tcPr>
          <w:p w:rsid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8</w:t>
            </w:r>
          </w:p>
        </w:tc>
      </w:tr>
      <w:tr w:rsidR="0026177A" w:rsidTr="0026177A">
        <w:tc>
          <w:tcPr>
            <w:tcW w:w="8188" w:type="dxa"/>
          </w:tcPr>
          <w:p w:rsid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1.4. Планируемые результаты освоения программы</w:t>
            </w:r>
          </w:p>
        </w:tc>
        <w:tc>
          <w:tcPr>
            <w:tcW w:w="1134" w:type="dxa"/>
          </w:tcPr>
          <w:p w:rsid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13</w:t>
            </w:r>
          </w:p>
        </w:tc>
      </w:tr>
      <w:tr w:rsidR="0026177A" w:rsidTr="0026177A">
        <w:tc>
          <w:tcPr>
            <w:tcW w:w="8188" w:type="dxa"/>
          </w:tcPr>
          <w:p w:rsid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Раздел II. «Комплекс организационно-педагогических условий»</w:t>
            </w:r>
          </w:p>
        </w:tc>
        <w:tc>
          <w:tcPr>
            <w:tcW w:w="1134" w:type="dxa"/>
          </w:tcPr>
          <w:p w:rsid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14</w:t>
            </w:r>
          </w:p>
        </w:tc>
      </w:tr>
      <w:tr w:rsidR="0026177A" w:rsidTr="0026177A">
        <w:tc>
          <w:tcPr>
            <w:tcW w:w="8188" w:type="dxa"/>
          </w:tcPr>
          <w:p w:rsid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2.1. Календарный учебный график</w:t>
            </w:r>
          </w:p>
        </w:tc>
        <w:tc>
          <w:tcPr>
            <w:tcW w:w="1134" w:type="dxa"/>
          </w:tcPr>
          <w:p w:rsid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14</w:t>
            </w:r>
          </w:p>
        </w:tc>
      </w:tr>
      <w:tr w:rsidR="0026177A" w:rsidTr="0026177A">
        <w:tc>
          <w:tcPr>
            <w:tcW w:w="8188" w:type="dxa"/>
          </w:tcPr>
          <w:p w:rsid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2.2. Учебный план</w:t>
            </w:r>
          </w:p>
        </w:tc>
        <w:tc>
          <w:tcPr>
            <w:tcW w:w="1134" w:type="dxa"/>
          </w:tcPr>
          <w:p w:rsid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14</w:t>
            </w:r>
          </w:p>
        </w:tc>
      </w:tr>
      <w:tr w:rsidR="0026177A" w:rsidTr="0026177A">
        <w:tc>
          <w:tcPr>
            <w:tcW w:w="8188" w:type="dxa"/>
          </w:tcPr>
          <w:p w:rsidR="0026177A" w:rsidRP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2.3. Условия реализации программы</w:t>
            </w:r>
          </w:p>
        </w:tc>
        <w:tc>
          <w:tcPr>
            <w:tcW w:w="1134" w:type="dxa"/>
          </w:tcPr>
          <w:p w:rsidR="0026177A" w:rsidRP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14</w:t>
            </w:r>
          </w:p>
        </w:tc>
      </w:tr>
      <w:tr w:rsidR="0026177A" w:rsidTr="0026177A">
        <w:tc>
          <w:tcPr>
            <w:tcW w:w="8188" w:type="dxa"/>
          </w:tcPr>
          <w:p w:rsidR="0026177A" w:rsidRP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2.4. Формы аттестации</w:t>
            </w:r>
          </w:p>
        </w:tc>
        <w:tc>
          <w:tcPr>
            <w:tcW w:w="1134" w:type="dxa"/>
          </w:tcPr>
          <w:p w:rsidR="0026177A" w:rsidRP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15</w:t>
            </w:r>
          </w:p>
        </w:tc>
      </w:tr>
      <w:tr w:rsidR="0026177A" w:rsidTr="0026177A">
        <w:tc>
          <w:tcPr>
            <w:tcW w:w="8188" w:type="dxa"/>
          </w:tcPr>
          <w:p w:rsidR="0026177A" w:rsidRP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2.5. Оценочные материалы</w:t>
            </w:r>
          </w:p>
        </w:tc>
        <w:tc>
          <w:tcPr>
            <w:tcW w:w="1134" w:type="dxa"/>
          </w:tcPr>
          <w:p w:rsidR="0026177A" w:rsidRP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20</w:t>
            </w:r>
          </w:p>
        </w:tc>
      </w:tr>
      <w:tr w:rsidR="0026177A" w:rsidTr="0026177A">
        <w:tc>
          <w:tcPr>
            <w:tcW w:w="8188" w:type="dxa"/>
          </w:tcPr>
          <w:p w:rsidR="0026177A" w:rsidRP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2.6. Методические материалы</w:t>
            </w:r>
          </w:p>
        </w:tc>
        <w:tc>
          <w:tcPr>
            <w:tcW w:w="1134" w:type="dxa"/>
          </w:tcPr>
          <w:p w:rsidR="0026177A" w:rsidRPr="0026177A" w:rsidRDefault="0026177A" w:rsidP="0026177A">
            <w:pPr>
              <w:autoSpaceDE w:val="0"/>
              <w:autoSpaceDN w:val="0"/>
              <w:adjustRightInd w:val="0"/>
              <w:spacing w:line="360" w:lineRule="auto"/>
              <w:jc w:val="right"/>
              <w:rPr>
                <w:rFonts w:eastAsia="TimesNewRomanPSMT"/>
                <w:sz w:val="26"/>
                <w:szCs w:val="26"/>
              </w:rPr>
            </w:pPr>
            <w:r w:rsidRPr="0026177A">
              <w:rPr>
                <w:rFonts w:eastAsia="TimesNewRomanPSMT"/>
                <w:sz w:val="26"/>
                <w:szCs w:val="26"/>
              </w:rPr>
              <w:t>20</w:t>
            </w:r>
          </w:p>
        </w:tc>
      </w:tr>
      <w:tr w:rsidR="0026177A" w:rsidTr="0026177A">
        <w:tc>
          <w:tcPr>
            <w:tcW w:w="8188" w:type="dxa"/>
          </w:tcPr>
          <w:p w:rsidR="0026177A" w:rsidRP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2.7. Список литературы</w:t>
            </w:r>
          </w:p>
        </w:tc>
        <w:tc>
          <w:tcPr>
            <w:tcW w:w="1134" w:type="dxa"/>
          </w:tcPr>
          <w:p w:rsidR="0026177A" w:rsidRPr="0026177A" w:rsidRDefault="0026177A" w:rsidP="001278E6">
            <w:pPr>
              <w:autoSpaceDE w:val="0"/>
              <w:autoSpaceDN w:val="0"/>
              <w:adjustRightInd w:val="0"/>
              <w:spacing w:line="360" w:lineRule="auto"/>
              <w:jc w:val="right"/>
              <w:rPr>
                <w:rFonts w:eastAsia="TimesNewRomanPSMT"/>
                <w:sz w:val="26"/>
                <w:szCs w:val="26"/>
              </w:rPr>
            </w:pPr>
            <w:r w:rsidRPr="0026177A">
              <w:rPr>
                <w:rFonts w:eastAsia="TimesNewRomanPSMT"/>
                <w:sz w:val="26"/>
                <w:szCs w:val="26"/>
              </w:rPr>
              <w:t>2</w:t>
            </w:r>
            <w:r w:rsidR="001278E6">
              <w:rPr>
                <w:rFonts w:eastAsia="TimesNewRomanPSMT"/>
                <w:sz w:val="26"/>
                <w:szCs w:val="26"/>
              </w:rPr>
              <w:t>3</w:t>
            </w:r>
          </w:p>
        </w:tc>
      </w:tr>
      <w:tr w:rsidR="0026177A" w:rsidTr="0026177A">
        <w:tc>
          <w:tcPr>
            <w:tcW w:w="8188" w:type="dxa"/>
          </w:tcPr>
          <w:p w:rsidR="0026177A" w:rsidRPr="0026177A" w:rsidRDefault="0026177A" w:rsidP="0026177A">
            <w:pPr>
              <w:autoSpaceDE w:val="0"/>
              <w:autoSpaceDN w:val="0"/>
              <w:adjustRightInd w:val="0"/>
              <w:spacing w:line="360" w:lineRule="auto"/>
              <w:rPr>
                <w:rFonts w:eastAsia="TimesNewRomanPSMT"/>
                <w:sz w:val="26"/>
                <w:szCs w:val="26"/>
              </w:rPr>
            </w:pPr>
            <w:r w:rsidRPr="0026177A">
              <w:rPr>
                <w:rFonts w:eastAsia="TimesNewRomanPSMT"/>
                <w:sz w:val="26"/>
                <w:szCs w:val="26"/>
              </w:rPr>
              <w:t>Приложение 1. Календарно-тематическое планирование</w:t>
            </w:r>
          </w:p>
        </w:tc>
        <w:tc>
          <w:tcPr>
            <w:tcW w:w="1134" w:type="dxa"/>
          </w:tcPr>
          <w:p w:rsidR="0026177A" w:rsidRPr="0026177A" w:rsidRDefault="0026177A" w:rsidP="000D6026">
            <w:pPr>
              <w:autoSpaceDE w:val="0"/>
              <w:autoSpaceDN w:val="0"/>
              <w:adjustRightInd w:val="0"/>
              <w:spacing w:line="360" w:lineRule="auto"/>
              <w:jc w:val="center"/>
              <w:rPr>
                <w:rFonts w:eastAsia="TimesNewRomanPSMT"/>
                <w:sz w:val="26"/>
                <w:szCs w:val="26"/>
              </w:rPr>
            </w:pPr>
          </w:p>
        </w:tc>
      </w:tr>
      <w:tr w:rsidR="0026177A" w:rsidTr="0026177A">
        <w:tc>
          <w:tcPr>
            <w:tcW w:w="8188" w:type="dxa"/>
          </w:tcPr>
          <w:p w:rsidR="0026177A" w:rsidRPr="0026177A" w:rsidRDefault="0026177A" w:rsidP="0026177A">
            <w:pPr>
              <w:spacing w:line="360" w:lineRule="auto"/>
              <w:rPr>
                <w:rFonts w:eastAsia="TimesNewRomanPSMT"/>
                <w:sz w:val="26"/>
                <w:szCs w:val="26"/>
              </w:rPr>
            </w:pPr>
            <w:r w:rsidRPr="0026177A">
              <w:rPr>
                <w:rFonts w:eastAsia="TimesNewRomanPSMT"/>
                <w:sz w:val="26"/>
                <w:szCs w:val="26"/>
              </w:rPr>
              <w:t>Приложение 2. Оценочные материалы</w:t>
            </w:r>
          </w:p>
        </w:tc>
        <w:tc>
          <w:tcPr>
            <w:tcW w:w="1134" w:type="dxa"/>
          </w:tcPr>
          <w:p w:rsidR="0026177A" w:rsidRPr="0026177A" w:rsidRDefault="0026177A" w:rsidP="000D6026">
            <w:pPr>
              <w:autoSpaceDE w:val="0"/>
              <w:autoSpaceDN w:val="0"/>
              <w:adjustRightInd w:val="0"/>
              <w:spacing w:line="360" w:lineRule="auto"/>
              <w:jc w:val="center"/>
              <w:rPr>
                <w:rFonts w:eastAsia="TimesNewRomanPSMT"/>
                <w:sz w:val="26"/>
                <w:szCs w:val="26"/>
              </w:rPr>
            </w:pPr>
          </w:p>
        </w:tc>
      </w:tr>
    </w:tbl>
    <w:p w:rsidR="0026177A" w:rsidRPr="00375132" w:rsidRDefault="0026177A" w:rsidP="000D6026">
      <w:pPr>
        <w:autoSpaceDE w:val="0"/>
        <w:autoSpaceDN w:val="0"/>
        <w:adjustRightInd w:val="0"/>
        <w:spacing w:line="360" w:lineRule="auto"/>
        <w:jc w:val="center"/>
        <w:rPr>
          <w:rFonts w:eastAsia="TimesNewRomanPSMT"/>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26177A" w:rsidRDefault="0026177A" w:rsidP="000D6026">
      <w:pPr>
        <w:autoSpaceDE w:val="0"/>
        <w:autoSpaceDN w:val="0"/>
        <w:adjustRightInd w:val="0"/>
        <w:spacing w:line="360" w:lineRule="auto"/>
        <w:ind w:firstLine="709"/>
        <w:jc w:val="center"/>
        <w:rPr>
          <w:b/>
          <w:bCs/>
          <w:sz w:val="26"/>
          <w:szCs w:val="26"/>
        </w:rPr>
      </w:pPr>
    </w:p>
    <w:p w:rsidR="000D6026" w:rsidRPr="00525362" w:rsidRDefault="000D6026" w:rsidP="000D6026">
      <w:pPr>
        <w:autoSpaceDE w:val="0"/>
        <w:autoSpaceDN w:val="0"/>
        <w:adjustRightInd w:val="0"/>
        <w:spacing w:line="360" w:lineRule="auto"/>
        <w:ind w:firstLine="709"/>
        <w:jc w:val="center"/>
        <w:rPr>
          <w:b/>
          <w:bCs/>
          <w:sz w:val="26"/>
          <w:szCs w:val="26"/>
        </w:rPr>
      </w:pPr>
      <w:r w:rsidRPr="00525362">
        <w:rPr>
          <w:b/>
          <w:bCs/>
          <w:sz w:val="26"/>
          <w:szCs w:val="26"/>
        </w:rPr>
        <w:lastRenderedPageBreak/>
        <w:t>Раздел I. «Комплекс основных характеристик программы»</w:t>
      </w:r>
    </w:p>
    <w:p w:rsidR="000D6026" w:rsidRPr="00525362" w:rsidRDefault="000D6026" w:rsidP="000D6026">
      <w:pPr>
        <w:spacing w:line="360" w:lineRule="auto"/>
        <w:ind w:firstLine="709"/>
        <w:jc w:val="center"/>
        <w:rPr>
          <w:b/>
          <w:bCs/>
          <w:sz w:val="26"/>
          <w:szCs w:val="26"/>
        </w:rPr>
      </w:pPr>
      <w:r w:rsidRPr="00525362">
        <w:rPr>
          <w:b/>
          <w:bCs/>
          <w:sz w:val="26"/>
          <w:szCs w:val="26"/>
        </w:rPr>
        <w:t>1.1. Пояснительная записка</w:t>
      </w:r>
    </w:p>
    <w:p w:rsidR="000D6026" w:rsidRPr="00525362" w:rsidRDefault="000D6026" w:rsidP="000D6026">
      <w:pPr>
        <w:spacing w:line="360" w:lineRule="auto"/>
        <w:ind w:firstLine="709"/>
        <w:jc w:val="both"/>
        <w:rPr>
          <w:sz w:val="26"/>
          <w:szCs w:val="26"/>
        </w:rPr>
      </w:pPr>
      <w:r w:rsidRPr="00525362">
        <w:rPr>
          <w:sz w:val="26"/>
          <w:szCs w:val="26"/>
        </w:rPr>
        <w:t>Рабочая программа по курсу «Музе</w:t>
      </w:r>
      <w:r>
        <w:rPr>
          <w:sz w:val="26"/>
          <w:szCs w:val="26"/>
        </w:rPr>
        <w:t>йное</w:t>
      </w:r>
      <w:r w:rsidR="005E7FCF">
        <w:rPr>
          <w:sz w:val="26"/>
          <w:szCs w:val="26"/>
        </w:rPr>
        <w:t xml:space="preserve"> дело</w:t>
      </w:r>
      <w:r w:rsidRPr="00525362">
        <w:rPr>
          <w:sz w:val="26"/>
          <w:szCs w:val="26"/>
        </w:rPr>
        <w:t>» разработана на основе Федерального государственного образовательного стандарта основного общего образования, ООО школы и программы Смирнова Д.В. «Юные музееведы». С 2022 года в программу включен новый компонент-программа "Наставничество в школьном музее".</w:t>
      </w:r>
    </w:p>
    <w:p w:rsidR="000D6026" w:rsidRPr="00525362" w:rsidRDefault="000D6026" w:rsidP="000D6026">
      <w:pPr>
        <w:spacing w:line="360" w:lineRule="auto"/>
        <w:ind w:firstLine="709"/>
        <w:jc w:val="both"/>
        <w:rPr>
          <w:sz w:val="26"/>
          <w:szCs w:val="26"/>
        </w:rPr>
      </w:pPr>
      <w:r w:rsidRPr="00525362">
        <w:rPr>
          <w:sz w:val="26"/>
          <w:szCs w:val="26"/>
        </w:rPr>
        <w:t>В основу рабочей программы внеурочной деятельности вошли:</w:t>
      </w:r>
    </w:p>
    <w:p w:rsidR="000D6026" w:rsidRPr="00525362" w:rsidRDefault="000D6026" w:rsidP="000D6026">
      <w:pPr>
        <w:numPr>
          <w:ilvl w:val="0"/>
          <w:numId w:val="9"/>
        </w:numPr>
        <w:spacing w:line="360" w:lineRule="auto"/>
        <w:ind w:left="0" w:firstLine="709"/>
        <w:jc w:val="both"/>
        <w:rPr>
          <w:sz w:val="26"/>
          <w:szCs w:val="26"/>
        </w:rPr>
      </w:pPr>
      <w:r w:rsidRPr="00525362">
        <w:rPr>
          <w:sz w:val="26"/>
          <w:szCs w:val="26"/>
        </w:rPr>
        <w:t xml:space="preserve">Закон Российской Федерации от 29 декабря </w:t>
      </w:r>
      <w:smartTag w:uri="urn:schemas-microsoft-com:office:smarttags" w:element="metricconverter">
        <w:smartTagPr>
          <w:attr w:name="ProductID" w:val="2012 г"/>
        </w:smartTagPr>
        <w:r w:rsidRPr="00525362">
          <w:rPr>
            <w:sz w:val="26"/>
            <w:szCs w:val="26"/>
          </w:rPr>
          <w:t>2012 г</w:t>
        </w:r>
      </w:smartTag>
      <w:r w:rsidRPr="00525362">
        <w:rPr>
          <w:sz w:val="26"/>
          <w:szCs w:val="26"/>
        </w:rPr>
        <w:t xml:space="preserve">. N 273-ФЗ «Об образовании в Российской Федерации» </w:t>
      </w:r>
    </w:p>
    <w:p w:rsidR="000D6026" w:rsidRPr="00525362" w:rsidRDefault="000D6026" w:rsidP="000D6026">
      <w:pPr>
        <w:widowControl w:val="0"/>
        <w:numPr>
          <w:ilvl w:val="0"/>
          <w:numId w:val="9"/>
        </w:numPr>
        <w:autoSpaceDE w:val="0"/>
        <w:autoSpaceDN w:val="0"/>
        <w:adjustRightInd w:val="0"/>
        <w:spacing w:line="360" w:lineRule="auto"/>
        <w:ind w:left="0" w:firstLine="709"/>
        <w:jc w:val="both"/>
        <w:rPr>
          <w:sz w:val="26"/>
          <w:szCs w:val="26"/>
        </w:rPr>
      </w:pPr>
      <w:r w:rsidRPr="00525362">
        <w:rPr>
          <w:sz w:val="26"/>
          <w:szCs w:val="26"/>
        </w:rPr>
        <w:t xml:space="preserve">Приказ Министерства образования и науки РФ от 05.03.2004г.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0D6026" w:rsidRPr="00525362" w:rsidRDefault="000D6026" w:rsidP="000D6026">
      <w:pPr>
        <w:numPr>
          <w:ilvl w:val="0"/>
          <w:numId w:val="9"/>
        </w:numPr>
        <w:spacing w:line="360" w:lineRule="auto"/>
        <w:ind w:left="0" w:firstLine="709"/>
        <w:jc w:val="both"/>
        <w:rPr>
          <w:sz w:val="26"/>
          <w:szCs w:val="26"/>
        </w:rPr>
      </w:pPr>
      <w:r w:rsidRPr="00525362">
        <w:rPr>
          <w:sz w:val="26"/>
          <w:szCs w:val="26"/>
        </w:rPr>
        <w:t>Федеральный государственный стандарт основного общего образования (утвержден приказом Министерства образования и науки РФ от 17 декабря 2010 года №1897)</w:t>
      </w:r>
    </w:p>
    <w:p w:rsidR="000D6026" w:rsidRPr="00525362" w:rsidRDefault="000D6026" w:rsidP="000D6026">
      <w:pPr>
        <w:numPr>
          <w:ilvl w:val="0"/>
          <w:numId w:val="9"/>
        </w:numPr>
        <w:spacing w:line="360" w:lineRule="auto"/>
        <w:ind w:left="0" w:firstLine="709"/>
        <w:jc w:val="both"/>
        <w:rPr>
          <w:sz w:val="26"/>
          <w:szCs w:val="26"/>
        </w:rPr>
      </w:pPr>
      <w:r w:rsidRPr="00525362">
        <w:rPr>
          <w:sz w:val="26"/>
          <w:szCs w:val="26"/>
        </w:rPr>
        <w:t xml:space="preserve">Программы внеурочной деятельности. ред. </w:t>
      </w:r>
      <w:r w:rsidRPr="00525362">
        <w:rPr>
          <w:bCs/>
          <w:sz w:val="26"/>
          <w:szCs w:val="26"/>
        </w:rPr>
        <w:t>В</w:t>
      </w:r>
      <w:r w:rsidRPr="00525362">
        <w:rPr>
          <w:sz w:val="26"/>
          <w:szCs w:val="26"/>
        </w:rPr>
        <w:t>.</w:t>
      </w:r>
      <w:r w:rsidRPr="00525362">
        <w:rPr>
          <w:bCs/>
          <w:sz w:val="26"/>
          <w:szCs w:val="26"/>
        </w:rPr>
        <w:t>А</w:t>
      </w:r>
      <w:r w:rsidRPr="00525362">
        <w:rPr>
          <w:sz w:val="26"/>
          <w:szCs w:val="26"/>
        </w:rPr>
        <w:t xml:space="preserve">. </w:t>
      </w:r>
      <w:r w:rsidRPr="00525362">
        <w:rPr>
          <w:bCs/>
          <w:sz w:val="26"/>
          <w:szCs w:val="26"/>
        </w:rPr>
        <w:t>Горского</w:t>
      </w:r>
      <w:r w:rsidRPr="00525362">
        <w:rPr>
          <w:sz w:val="26"/>
          <w:szCs w:val="26"/>
        </w:rPr>
        <w:t>. </w:t>
      </w:r>
      <w:r w:rsidRPr="00525362">
        <w:rPr>
          <w:bCs/>
          <w:sz w:val="26"/>
          <w:szCs w:val="26"/>
        </w:rPr>
        <w:t xml:space="preserve"> </w:t>
      </w:r>
      <w:r w:rsidRPr="00525362">
        <w:rPr>
          <w:sz w:val="26"/>
          <w:szCs w:val="26"/>
        </w:rPr>
        <w:t xml:space="preserve"> — </w:t>
      </w:r>
      <w:r w:rsidRPr="00525362">
        <w:rPr>
          <w:bCs/>
          <w:sz w:val="26"/>
          <w:szCs w:val="26"/>
        </w:rPr>
        <w:t>М</w:t>
      </w:r>
      <w:r w:rsidRPr="00525362">
        <w:rPr>
          <w:sz w:val="26"/>
          <w:szCs w:val="26"/>
        </w:rPr>
        <w:t xml:space="preserve">.: </w:t>
      </w:r>
      <w:r w:rsidRPr="00525362">
        <w:rPr>
          <w:bCs/>
          <w:sz w:val="26"/>
          <w:szCs w:val="26"/>
        </w:rPr>
        <w:t>Просвещение</w:t>
      </w:r>
      <w:r w:rsidRPr="00525362">
        <w:rPr>
          <w:sz w:val="26"/>
          <w:szCs w:val="26"/>
        </w:rPr>
        <w:t xml:space="preserve">, </w:t>
      </w:r>
      <w:r w:rsidRPr="00525362">
        <w:rPr>
          <w:bCs/>
          <w:sz w:val="26"/>
          <w:szCs w:val="26"/>
        </w:rPr>
        <w:t>2011</w:t>
      </w:r>
      <w:r w:rsidRPr="00525362">
        <w:rPr>
          <w:sz w:val="26"/>
          <w:szCs w:val="26"/>
        </w:rPr>
        <w:t>. - с. 30 - 60</w:t>
      </w:r>
    </w:p>
    <w:p w:rsidR="000D6026" w:rsidRPr="00525362" w:rsidRDefault="000D6026" w:rsidP="000D6026">
      <w:pPr>
        <w:numPr>
          <w:ilvl w:val="0"/>
          <w:numId w:val="9"/>
        </w:numPr>
        <w:spacing w:line="360" w:lineRule="auto"/>
        <w:ind w:left="0" w:firstLine="709"/>
        <w:jc w:val="both"/>
        <w:rPr>
          <w:sz w:val="26"/>
          <w:szCs w:val="26"/>
        </w:rPr>
      </w:pPr>
      <w:r w:rsidRPr="00525362">
        <w:rPr>
          <w:sz w:val="26"/>
          <w:szCs w:val="26"/>
        </w:rPr>
        <w:t xml:space="preserve">Постановление Правительства РФ от 5 октября </w:t>
      </w:r>
      <w:smartTag w:uri="urn:schemas-microsoft-com:office:smarttags" w:element="metricconverter">
        <w:smartTagPr>
          <w:attr w:name="ProductID" w:val="2010 г"/>
        </w:smartTagPr>
        <w:r w:rsidRPr="00525362">
          <w:rPr>
            <w:sz w:val="26"/>
            <w:szCs w:val="26"/>
          </w:rPr>
          <w:t>2010 г</w:t>
        </w:r>
      </w:smartTag>
      <w:r w:rsidRPr="00525362">
        <w:rPr>
          <w:sz w:val="26"/>
          <w:szCs w:val="26"/>
        </w:rPr>
        <w:t>. № 795 “О государственной программе "Патриотическое воспитание граждан Российской Федерации на 2011 - 2015 годы”</w:t>
      </w:r>
    </w:p>
    <w:p w:rsidR="000D6026" w:rsidRPr="00525362" w:rsidRDefault="000D6026" w:rsidP="000D6026">
      <w:pPr>
        <w:numPr>
          <w:ilvl w:val="0"/>
          <w:numId w:val="9"/>
        </w:numPr>
        <w:spacing w:line="360" w:lineRule="auto"/>
        <w:ind w:left="0" w:firstLine="709"/>
        <w:jc w:val="both"/>
        <w:rPr>
          <w:sz w:val="26"/>
          <w:szCs w:val="26"/>
        </w:rPr>
      </w:pPr>
      <w:r w:rsidRPr="00525362">
        <w:rPr>
          <w:sz w:val="26"/>
          <w:szCs w:val="26"/>
        </w:rPr>
        <w:t>Концепция духовно-нравственного развития и воспитания личности гражданина России в сфере общего образования: проект/А.Я.Данилюк, А. М. Кондаков, В. А. Тишков. Рос. акад. образования. ― М.: Просвещении, 2009. ― 00 с. ― (Стандарты</w:t>
      </w:r>
      <w:r w:rsidR="0026177A">
        <w:rPr>
          <w:sz w:val="26"/>
          <w:szCs w:val="26"/>
        </w:rPr>
        <w:t xml:space="preserve"> </w:t>
      </w:r>
      <w:r w:rsidRPr="00525362">
        <w:rPr>
          <w:sz w:val="26"/>
          <w:szCs w:val="26"/>
        </w:rPr>
        <w:t>второго поколения). ― ISBN978-5-09-022138-2</w:t>
      </w:r>
    </w:p>
    <w:p w:rsidR="000D6026" w:rsidRPr="00525362" w:rsidRDefault="000D6026" w:rsidP="000D6026">
      <w:pPr>
        <w:numPr>
          <w:ilvl w:val="0"/>
          <w:numId w:val="9"/>
        </w:numPr>
        <w:spacing w:line="360" w:lineRule="auto"/>
        <w:ind w:left="0" w:firstLine="709"/>
        <w:jc w:val="both"/>
        <w:rPr>
          <w:sz w:val="26"/>
          <w:szCs w:val="26"/>
        </w:rPr>
      </w:pPr>
      <w:r w:rsidRPr="00525362">
        <w:rPr>
          <w:sz w:val="26"/>
          <w:szCs w:val="26"/>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No189).</w:t>
      </w:r>
    </w:p>
    <w:p w:rsidR="000D6026" w:rsidRPr="00525362" w:rsidRDefault="000D6026" w:rsidP="000D6026">
      <w:pPr>
        <w:numPr>
          <w:ilvl w:val="0"/>
          <w:numId w:val="9"/>
        </w:numPr>
        <w:suppressAutoHyphens/>
        <w:spacing w:line="360" w:lineRule="auto"/>
        <w:ind w:left="0" w:firstLine="709"/>
        <w:jc w:val="both"/>
        <w:rPr>
          <w:sz w:val="26"/>
          <w:szCs w:val="26"/>
        </w:rPr>
      </w:pPr>
      <w:r w:rsidRPr="00525362">
        <w:rPr>
          <w:sz w:val="26"/>
          <w:szCs w:val="26"/>
        </w:rPr>
        <w:t>Основная образовательная программа МБОУ  "СОШ № 115 г. Челябинска»;</w:t>
      </w:r>
    </w:p>
    <w:p w:rsidR="000D6026" w:rsidRPr="00525362" w:rsidRDefault="000D6026" w:rsidP="000D6026">
      <w:pPr>
        <w:numPr>
          <w:ilvl w:val="0"/>
          <w:numId w:val="9"/>
        </w:numPr>
        <w:suppressAutoHyphens/>
        <w:spacing w:line="360" w:lineRule="auto"/>
        <w:ind w:left="0" w:firstLine="709"/>
        <w:jc w:val="both"/>
        <w:rPr>
          <w:sz w:val="26"/>
          <w:szCs w:val="26"/>
        </w:rPr>
      </w:pPr>
      <w:r w:rsidRPr="00525362">
        <w:rPr>
          <w:sz w:val="26"/>
          <w:szCs w:val="26"/>
        </w:rPr>
        <w:t>Положение о рабочей программе МБОУ  "СОШ № 115 г. Челябинска»;</w:t>
      </w:r>
    </w:p>
    <w:p w:rsidR="000D6026" w:rsidRPr="00525362" w:rsidRDefault="000D6026" w:rsidP="000D6026">
      <w:pPr>
        <w:numPr>
          <w:ilvl w:val="0"/>
          <w:numId w:val="9"/>
        </w:numPr>
        <w:suppressAutoHyphens/>
        <w:spacing w:line="360" w:lineRule="auto"/>
        <w:ind w:left="0" w:firstLine="709"/>
        <w:jc w:val="both"/>
        <w:rPr>
          <w:sz w:val="26"/>
          <w:szCs w:val="26"/>
        </w:rPr>
      </w:pPr>
      <w:r w:rsidRPr="00525362">
        <w:rPr>
          <w:sz w:val="26"/>
          <w:szCs w:val="26"/>
        </w:rPr>
        <w:lastRenderedPageBreak/>
        <w:t>Устав МБОУ  "СОШ № 115 г. Челябинска».</w:t>
      </w:r>
    </w:p>
    <w:p w:rsidR="000D6026" w:rsidRPr="00525362" w:rsidRDefault="000D6026" w:rsidP="000D6026">
      <w:pPr>
        <w:numPr>
          <w:ilvl w:val="0"/>
          <w:numId w:val="9"/>
        </w:numPr>
        <w:suppressAutoHyphens/>
        <w:spacing w:line="360" w:lineRule="auto"/>
        <w:ind w:left="0" w:firstLine="709"/>
        <w:jc w:val="both"/>
        <w:rPr>
          <w:sz w:val="26"/>
          <w:szCs w:val="26"/>
        </w:rPr>
      </w:pPr>
      <w:r w:rsidRPr="00525362">
        <w:rPr>
          <w:sz w:val="26"/>
          <w:szCs w:val="26"/>
        </w:rPr>
        <w:t>Программа "Наставничество в школьном музее"</w:t>
      </w:r>
      <w:r w:rsidR="0026177A">
        <w:rPr>
          <w:sz w:val="26"/>
          <w:szCs w:val="26"/>
        </w:rPr>
        <w:t>.</w:t>
      </w:r>
    </w:p>
    <w:p w:rsidR="000D6026" w:rsidRPr="00525362" w:rsidRDefault="000D6026" w:rsidP="000D6026">
      <w:pPr>
        <w:suppressAutoHyphens/>
        <w:spacing w:line="360" w:lineRule="auto"/>
        <w:ind w:firstLine="709"/>
        <w:jc w:val="both"/>
        <w:rPr>
          <w:sz w:val="26"/>
          <w:szCs w:val="26"/>
        </w:rPr>
      </w:pPr>
      <w:r w:rsidRPr="00525362">
        <w:rPr>
          <w:rFonts w:eastAsia="TimesNewRomanPSMT"/>
          <w:sz w:val="26"/>
          <w:szCs w:val="26"/>
        </w:rPr>
        <w:t>Направленность программы – туристско-краеведческая.</w:t>
      </w:r>
    </w:p>
    <w:p w:rsidR="000D6026" w:rsidRPr="00525362" w:rsidRDefault="000D6026" w:rsidP="000D6026">
      <w:pPr>
        <w:pStyle w:val="a3"/>
        <w:spacing w:line="360" w:lineRule="auto"/>
        <w:ind w:left="0" w:firstLine="709"/>
        <w:jc w:val="both"/>
        <w:rPr>
          <w:sz w:val="26"/>
          <w:szCs w:val="26"/>
        </w:rPr>
      </w:pPr>
      <w:r w:rsidRPr="00525362">
        <w:rPr>
          <w:rFonts w:eastAsia="TimesNewRomanPSMT"/>
          <w:sz w:val="26"/>
          <w:szCs w:val="26"/>
        </w:rPr>
        <w:t>Уровень освоения содержания образования – стартовый.</w:t>
      </w:r>
    </w:p>
    <w:p w:rsidR="000D6026" w:rsidRPr="00525362" w:rsidRDefault="000D6026" w:rsidP="000D6026">
      <w:pPr>
        <w:spacing w:line="360" w:lineRule="auto"/>
        <w:ind w:firstLine="709"/>
        <w:jc w:val="both"/>
        <w:rPr>
          <w:sz w:val="26"/>
          <w:szCs w:val="26"/>
        </w:rPr>
      </w:pPr>
      <w:r w:rsidRPr="00525362">
        <w:rPr>
          <w:b/>
          <w:bCs/>
          <w:sz w:val="26"/>
          <w:szCs w:val="26"/>
        </w:rPr>
        <w:t>Актуальность программы:</w:t>
      </w:r>
    </w:p>
    <w:p w:rsidR="000D6026" w:rsidRPr="00525362" w:rsidRDefault="000D6026" w:rsidP="000D6026">
      <w:pPr>
        <w:spacing w:line="360" w:lineRule="auto"/>
        <w:ind w:firstLine="709"/>
        <w:jc w:val="both"/>
        <w:rPr>
          <w:sz w:val="26"/>
          <w:szCs w:val="26"/>
        </w:rPr>
      </w:pPr>
      <w:r w:rsidRPr="00525362">
        <w:rPr>
          <w:sz w:val="26"/>
          <w:szCs w:val="26"/>
        </w:rPr>
        <w:t>В настоящее время наблюдается повышенный интерес к изучению родного края. Изучение краеведения в школе является одним из основных источников обогащения учащихся знаниями о родном крае, воспитание любви к нему, формирование гражданских позиций и навыков. Оно играет существенную педагогическую роль в нравственном, эстетическом, трудовом, политическом воспитании, является интегрирующим звеном между учебной и воспитательной деятельностью школы и обеспечивает межпредметные связи.</w:t>
      </w:r>
    </w:p>
    <w:p w:rsidR="000D6026" w:rsidRPr="00525362" w:rsidRDefault="000D6026" w:rsidP="000D6026">
      <w:pPr>
        <w:spacing w:line="360" w:lineRule="auto"/>
        <w:ind w:firstLine="709"/>
        <w:jc w:val="both"/>
        <w:rPr>
          <w:b/>
          <w:bCs/>
          <w:sz w:val="26"/>
          <w:szCs w:val="26"/>
        </w:rPr>
      </w:pPr>
      <w:r w:rsidRPr="00525362">
        <w:rPr>
          <w:b/>
          <w:bCs/>
          <w:sz w:val="26"/>
          <w:szCs w:val="26"/>
        </w:rPr>
        <w:t>Особенность программы</w:t>
      </w:r>
      <w:r w:rsidR="0026177A">
        <w:rPr>
          <w:b/>
          <w:bCs/>
          <w:sz w:val="26"/>
          <w:szCs w:val="26"/>
        </w:rPr>
        <w:t>:</w:t>
      </w:r>
    </w:p>
    <w:p w:rsidR="000D6026" w:rsidRPr="00525362" w:rsidRDefault="000D6026" w:rsidP="000D6026">
      <w:pPr>
        <w:spacing w:line="360" w:lineRule="auto"/>
        <w:ind w:firstLine="709"/>
        <w:jc w:val="both"/>
        <w:rPr>
          <w:sz w:val="26"/>
          <w:szCs w:val="26"/>
        </w:rPr>
      </w:pPr>
      <w:r w:rsidRPr="00525362">
        <w:rPr>
          <w:sz w:val="26"/>
          <w:szCs w:val="26"/>
        </w:rPr>
        <w:t>Программа курса «Музе</w:t>
      </w:r>
      <w:r>
        <w:rPr>
          <w:sz w:val="26"/>
          <w:szCs w:val="26"/>
        </w:rPr>
        <w:t>йное дело</w:t>
      </w:r>
      <w:r w:rsidRPr="00525362">
        <w:rPr>
          <w:sz w:val="26"/>
          <w:szCs w:val="26"/>
        </w:rPr>
        <w:t xml:space="preserve">» служит 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ребёнок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её руками и эмоционально пережить артефакты. Помочь молодому поколению в решении этих проблем может такой социальный институт, как музей. Осваивая теоретические знания и практические умения в области истории и культуры родного края, дети приобретают уважение к прошлому, бережное отношение к реликвиям, у них формируется патриотизм и потребность сохранить для других поколений исторические, природные, материальные, художественные и культурные ценности. При реализации содержания данной программы расширяются знания, полученные детьми при изучении школьного курса истории, изобразительного искусства, литературы, окружающего мира. Вся работа по краеведению направлена на воспитание патриотизма, развитие духовных и нравственных черт личности. </w:t>
      </w:r>
    </w:p>
    <w:p w:rsidR="000D6026" w:rsidRPr="00525362" w:rsidRDefault="000D6026" w:rsidP="000D6026">
      <w:pPr>
        <w:spacing w:line="360" w:lineRule="auto"/>
        <w:ind w:firstLine="709"/>
        <w:jc w:val="both"/>
        <w:rPr>
          <w:sz w:val="26"/>
          <w:szCs w:val="26"/>
        </w:rPr>
      </w:pPr>
      <w:r w:rsidRPr="00525362">
        <w:rPr>
          <w:b/>
          <w:bCs/>
          <w:sz w:val="26"/>
          <w:szCs w:val="26"/>
        </w:rPr>
        <w:t>Проектная деятельность:</w:t>
      </w:r>
    </w:p>
    <w:p w:rsidR="000D6026" w:rsidRPr="00525362" w:rsidRDefault="000D6026" w:rsidP="000D6026">
      <w:pPr>
        <w:spacing w:line="360" w:lineRule="auto"/>
        <w:ind w:firstLine="709"/>
        <w:jc w:val="both"/>
        <w:rPr>
          <w:sz w:val="26"/>
          <w:szCs w:val="26"/>
        </w:rPr>
      </w:pPr>
      <w:r w:rsidRPr="00525362">
        <w:rPr>
          <w:sz w:val="26"/>
          <w:szCs w:val="26"/>
        </w:rPr>
        <w:t xml:space="preserve">Занятия с учащимися краеведческими исследованиями позволяют ученикам осознать необходимость проделанной работы и на её основе осуществляют: </w:t>
      </w:r>
    </w:p>
    <w:p w:rsidR="000D6026" w:rsidRPr="00525362" w:rsidRDefault="000D6026" w:rsidP="000D6026">
      <w:pPr>
        <w:pStyle w:val="a3"/>
        <w:numPr>
          <w:ilvl w:val="0"/>
          <w:numId w:val="10"/>
        </w:numPr>
        <w:spacing w:line="360" w:lineRule="auto"/>
        <w:ind w:left="0" w:firstLine="709"/>
        <w:jc w:val="both"/>
        <w:rPr>
          <w:color w:val="000000"/>
          <w:sz w:val="26"/>
          <w:szCs w:val="26"/>
        </w:rPr>
      </w:pPr>
      <w:r w:rsidRPr="00525362">
        <w:rPr>
          <w:color w:val="000000"/>
          <w:sz w:val="26"/>
          <w:szCs w:val="26"/>
        </w:rPr>
        <w:lastRenderedPageBreak/>
        <w:t>написание работ по историческому краеведению, раскрывающих неизвестные ранее факты региональной истории (доклады, рефераты, буклеты, газеты и т.д.).</w:t>
      </w:r>
    </w:p>
    <w:p w:rsidR="000D6026" w:rsidRPr="00525362" w:rsidRDefault="000D6026" w:rsidP="000D6026">
      <w:pPr>
        <w:pStyle w:val="a3"/>
        <w:numPr>
          <w:ilvl w:val="0"/>
          <w:numId w:val="10"/>
        </w:numPr>
        <w:spacing w:line="360" w:lineRule="auto"/>
        <w:ind w:left="0" w:firstLine="709"/>
        <w:jc w:val="both"/>
        <w:rPr>
          <w:color w:val="000000"/>
          <w:sz w:val="26"/>
          <w:szCs w:val="26"/>
        </w:rPr>
      </w:pPr>
      <w:r w:rsidRPr="00525362">
        <w:rPr>
          <w:color w:val="000000"/>
          <w:sz w:val="26"/>
          <w:szCs w:val="26"/>
        </w:rPr>
        <w:t>оформление стендов или уголков в школе.</w:t>
      </w:r>
    </w:p>
    <w:p w:rsidR="000D6026" w:rsidRPr="00525362" w:rsidRDefault="000D6026" w:rsidP="000D6026">
      <w:pPr>
        <w:pStyle w:val="a3"/>
        <w:numPr>
          <w:ilvl w:val="0"/>
          <w:numId w:val="10"/>
        </w:numPr>
        <w:spacing w:line="360" w:lineRule="auto"/>
        <w:ind w:left="0" w:firstLine="709"/>
        <w:jc w:val="both"/>
        <w:rPr>
          <w:sz w:val="26"/>
          <w:szCs w:val="26"/>
        </w:rPr>
      </w:pPr>
      <w:r w:rsidRPr="00525362">
        <w:rPr>
          <w:color w:val="000000"/>
          <w:sz w:val="26"/>
          <w:szCs w:val="26"/>
        </w:rPr>
        <w:t xml:space="preserve">создание </w:t>
      </w:r>
      <w:r w:rsidRPr="00525362">
        <w:rPr>
          <w:sz w:val="26"/>
          <w:szCs w:val="26"/>
        </w:rPr>
        <w:t>слайдовых презентаций.</w:t>
      </w:r>
    </w:p>
    <w:p w:rsidR="000D6026" w:rsidRPr="00525362" w:rsidRDefault="000D6026" w:rsidP="000D6026">
      <w:pPr>
        <w:autoSpaceDE w:val="0"/>
        <w:autoSpaceDN w:val="0"/>
        <w:adjustRightInd w:val="0"/>
        <w:spacing w:line="360" w:lineRule="auto"/>
        <w:ind w:firstLine="709"/>
        <w:rPr>
          <w:b/>
          <w:bCs/>
          <w:sz w:val="26"/>
          <w:szCs w:val="26"/>
        </w:rPr>
      </w:pPr>
      <w:r w:rsidRPr="00525362">
        <w:rPr>
          <w:b/>
          <w:bCs/>
          <w:sz w:val="26"/>
          <w:szCs w:val="26"/>
        </w:rPr>
        <w:t>Адресат программы</w:t>
      </w:r>
      <w:r w:rsidR="0026177A">
        <w:rPr>
          <w:b/>
          <w:bCs/>
          <w:sz w:val="26"/>
          <w:szCs w:val="26"/>
        </w:rPr>
        <w:t>:</w:t>
      </w:r>
      <w:r w:rsidRPr="00525362">
        <w:rPr>
          <w:b/>
          <w:bCs/>
          <w:sz w:val="26"/>
          <w:szCs w:val="26"/>
        </w:rPr>
        <w:t xml:space="preserve"> </w:t>
      </w:r>
    </w:p>
    <w:p w:rsidR="000D6026" w:rsidRPr="00525362" w:rsidRDefault="000D6026" w:rsidP="000D6026">
      <w:pPr>
        <w:autoSpaceDE w:val="0"/>
        <w:autoSpaceDN w:val="0"/>
        <w:adjustRightInd w:val="0"/>
        <w:spacing w:line="360" w:lineRule="auto"/>
        <w:ind w:firstLine="709"/>
        <w:rPr>
          <w:rFonts w:eastAsia="TimesNewRomanPSMT"/>
          <w:sz w:val="26"/>
          <w:szCs w:val="26"/>
        </w:rPr>
      </w:pPr>
      <w:r w:rsidRPr="00525362">
        <w:rPr>
          <w:rFonts w:eastAsia="TimesNewRomanPSMT"/>
          <w:sz w:val="26"/>
          <w:szCs w:val="26"/>
        </w:rPr>
        <w:t xml:space="preserve">Программа рассчитана на обучающихся в возрасте от </w:t>
      </w:r>
      <w:r>
        <w:rPr>
          <w:rFonts w:eastAsia="TimesNewRomanPSMT"/>
          <w:sz w:val="26"/>
          <w:szCs w:val="26"/>
        </w:rPr>
        <w:t>7</w:t>
      </w:r>
      <w:r w:rsidRPr="00525362">
        <w:rPr>
          <w:rFonts w:eastAsia="TimesNewRomanPSMT"/>
          <w:sz w:val="26"/>
          <w:szCs w:val="26"/>
        </w:rPr>
        <w:t xml:space="preserve"> до </w:t>
      </w:r>
      <w:r>
        <w:rPr>
          <w:rFonts w:eastAsia="TimesNewRomanPSMT"/>
          <w:sz w:val="26"/>
          <w:szCs w:val="26"/>
        </w:rPr>
        <w:t>10</w:t>
      </w:r>
      <w:r w:rsidRPr="00525362">
        <w:rPr>
          <w:rFonts w:eastAsia="TimesNewRomanPSMT"/>
          <w:sz w:val="26"/>
          <w:szCs w:val="26"/>
        </w:rPr>
        <w:t xml:space="preserve"> лет. В процессе реализации программы учитываются возрастные особенности детей.</w:t>
      </w:r>
    </w:p>
    <w:p w:rsidR="000D6026" w:rsidRPr="00525362" w:rsidRDefault="00267E5E" w:rsidP="000D6026">
      <w:pPr>
        <w:autoSpaceDE w:val="0"/>
        <w:autoSpaceDN w:val="0"/>
        <w:adjustRightInd w:val="0"/>
        <w:spacing w:line="360" w:lineRule="auto"/>
        <w:ind w:firstLine="709"/>
        <w:rPr>
          <w:b/>
          <w:bCs/>
          <w:sz w:val="26"/>
          <w:szCs w:val="26"/>
        </w:rPr>
      </w:pPr>
      <w:r>
        <w:rPr>
          <w:b/>
          <w:bCs/>
          <w:sz w:val="26"/>
          <w:szCs w:val="26"/>
        </w:rPr>
        <w:t>Возрастные особенности детей</w:t>
      </w:r>
    </w:p>
    <w:p w:rsidR="000D6026" w:rsidRPr="00267E5E" w:rsidRDefault="000D6026" w:rsidP="000D6026">
      <w:pPr>
        <w:autoSpaceDE w:val="0"/>
        <w:autoSpaceDN w:val="0"/>
        <w:adjustRightInd w:val="0"/>
        <w:spacing w:line="360" w:lineRule="auto"/>
        <w:ind w:firstLine="709"/>
        <w:rPr>
          <w:b/>
          <w:bCs/>
          <w:sz w:val="26"/>
          <w:szCs w:val="26"/>
        </w:rPr>
      </w:pPr>
      <w:r w:rsidRPr="00267E5E">
        <w:rPr>
          <w:b/>
          <w:bCs/>
          <w:sz w:val="26"/>
          <w:szCs w:val="26"/>
        </w:rPr>
        <w:t>Возрастные особенности 7-10лет</w:t>
      </w:r>
      <w:r w:rsidR="00267E5E" w:rsidRPr="00267E5E">
        <w:rPr>
          <w:b/>
          <w:bCs/>
          <w:sz w:val="26"/>
          <w:szCs w:val="26"/>
        </w:rPr>
        <w:t>:</w:t>
      </w:r>
    </w:p>
    <w:p w:rsidR="000D6026" w:rsidRPr="00267E5E" w:rsidRDefault="000D6026" w:rsidP="000D6026">
      <w:pPr>
        <w:autoSpaceDE w:val="0"/>
        <w:autoSpaceDN w:val="0"/>
        <w:adjustRightInd w:val="0"/>
        <w:spacing w:line="360" w:lineRule="auto"/>
        <w:ind w:firstLine="709"/>
        <w:jc w:val="both"/>
        <w:rPr>
          <w:sz w:val="26"/>
          <w:szCs w:val="26"/>
        </w:rPr>
      </w:pPr>
      <w:r w:rsidRPr="00267E5E">
        <w:rPr>
          <w:sz w:val="26"/>
          <w:szCs w:val="26"/>
        </w:rPr>
        <w:t xml:space="preserve">Возрастные особенности детей 6-8 лет. Период познания мира человеческих отношений, творчества и нового этапа в жизни — обучение в школе. В этом возрасте чаще всего ребенок практически готов к расширению своего микромира, если им освоено умение взаимодействовать со сверстниками и взрослыми. Ребенок, как правило, в состоянии воспринять новые правила, смену деятельности. Постепенно социализируется, то есть адаптируется к социальной среде. Он становится способен переходить от своей узкой эгоцентричной позиции к объективной, учитывать точки зрения других людей и может начать с ними сотрудничать. Возрастные особенности 9 - 10 лет. Младший школьник характеризуется прежде всего готовностью к учебной деятельности (уровнем физиологического, психического, интеллектуального развития, который определяет способность учиться). Это способность к взятию на себя новых обязанностей, которая лежит в основе учебной мотивации младшего школьника. Этот период является наиболее важным для развития эстетического восприятия, творчества и формирования нравственно-эстетического отношения к жизни, которое закрепляется в более или менее неизменном виде на всю жизнь. В среднем школьном возрасте определяющую роль играет общение со сверстниками. В этот период ребенок приобретает значительный социальный опыт, начинает постигать себя в качестве личности в системе трудовых, моральных, эстетических общественных отношений. У него возникает намеренное стремление принимать участие в общественно значимой работе, становиться общественно полезным. Социальная активность школьника среднего возраста в основном обращается на </w:t>
      </w:r>
      <w:r w:rsidRPr="00267E5E">
        <w:rPr>
          <w:sz w:val="26"/>
          <w:szCs w:val="26"/>
        </w:rPr>
        <w:lastRenderedPageBreak/>
        <w:t>усвоение норм, ценностей и способов поведения. Поэтому важность заключается в реализации всех принципов обучения, инициирующих умственную деятельность подростка</w:t>
      </w:r>
      <w:r w:rsidR="00267E5E">
        <w:rPr>
          <w:sz w:val="26"/>
          <w:szCs w:val="26"/>
        </w:rPr>
        <w:t>.</w:t>
      </w:r>
    </w:p>
    <w:p w:rsidR="00D45F8D" w:rsidRPr="00267E5E" w:rsidRDefault="00D45F8D" w:rsidP="00D45F8D">
      <w:pPr>
        <w:pStyle w:val="af0"/>
        <w:spacing w:after="0" w:line="360" w:lineRule="auto"/>
        <w:ind w:firstLine="284"/>
        <w:jc w:val="both"/>
        <w:rPr>
          <w:rFonts w:ascii="Times New Roman" w:hAnsi="Times New Roman"/>
          <w:sz w:val="26"/>
          <w:szCs w:val="26"/>
        </w:rPr>
      </w:pPr>
      <w:r w:rsidRPr="00267E5E">
        <w:rPr>
          <w:rFonts w:ascii="Times New Roman" w:hAnsi="Times New Roman"/>
          <w:sz w:val="26"/>
          <w:szCs w:val="26"/>
        </w:rPr>
        <w:t xml:space="preserve">Музей является одной из форм дополнительного образования, позволяющих ребенку в данном возрасте развивать социальную активность, его творческую инициативу и самодеятельность в процессе исследования и пропаганды предметов материальной культуры, источников по истории общества, имеющих воспитательную, научную и познавательную ценность. </w:t>
      </w:r>
    </w:p>
    <w:p w:rsidR="000D6026" w:rsidRPr="00525362" w:rsidRDefault="000D6026" w:rsidP="000D6026">
      <w:pPr>
        <w:autoSpaceDE w:val="0"/>
        <w:autoSpaceDN w:val="0"/>
        <w:adjustRightInd w:val="0"/>
        <w:spacing w:line="360" w:lineRule="auto"/>
        <w:ind w:firstLine="709"/>
        <w:rPr>
          <w:rFonts w:eastAsia="TimesNewRomanPSMT"/>
          <w:sz w:val="26"/>
          <w:szCs w:val="26"/>
        </w:rPr>
      </w:pPr>
      <w:r w:rsidRPr="00525362">
        <w:rPr>
          <w:b/>
          <w:bCs/>
          <w:sz w:val="26"/>
          <w:szCs w:val="26"/>
        </w:rPr>
        <w:t>Объем программы -</w:t>
      </w:r>
      <w:r w:rsidR="00AE443F">
        <w:rPr>
          <w:sz w:val="26"/>
          <w:szCs w:val="26"/>
        </w:rPr>
        <w:t>70</w:t>
      </w:r>
      <w:r w:rsidRPr="00525362">
        <w:rPr>
          <w:sz w:val="26"/>
          <w:szCs w:val="26"/>
        </w:rPr>
        <w:t xml:space="preserve"> часов (</w:t>
      </w:r>
      <w:r w:rsidR="00AE443F">
        <w:rPr>
          <w:sz w:val="26"/>
          <w:szCs w:val="26"/>
        </w:rPr>
        <w:t>2</w:t>
      </w:r>
      <w:r w:rsidRPr="00525362">
        <w:rPr>
          <w:sz w:val="26"/>
          <w:szCs w:val="26"/>
        </w:rPr>
        <w:t xml:space="preserve"> час</w:t>
      </w:r>
      <w:r w:rsidR="00AE443F">
        <w:rPr>
          <w:sz w:val="26"/>
          <w:szCs w:val="26"/>
        </w:rPr>
        <w:t>а</w:t>
      </w:r>
      <w:r w:rsidRPr="00525362">
        <w:rPr>
          <w:sz w:val="26"/>
          <w:szCs w:val="26"/>
        </w:rPr>
        <w:t xml:space="preserve"> в неделю)</w:t>
      </w:r>
      <w:r w:rsidR="00267E5E">
        <w:rPr>
          <w:sz w:val="26"/>
          <w:szCs w:val="26"/>
        </w:rPr>
        <w:t>.</w:t>
      </w:r>
    </w:p>
    <w:p w:rsidR="000D6026" w:rsidRPr="00525362" w:rsidRDefault="000D6026" w:rsidP="00267E5E">
      <w:pPr>
        <w:autoSpaceDE w:val="0"/>
        <w:autoSpaceDN w:val="0"/>
        <w:adjustRightInd w:val="0"/>
        <w:spacing w:line="360" w:lineRule="auto"/>
        <w:ind w:firstLine="709"/>
        <w:jc w:val="both"/>
        <w:rPr>
          <w:rFonts w:eastAsia="TimesNewRomanPSMT"/>
          <w:sz w:val="26"/>
          <w:szCs w:val="26"/>
        </w:rPr>
      </w:pPr>
      <w:r w:rsidRPr="00525362">
        <w:rPr>
          <w:b/>
          <w:bCs/>
          <w:sz w:val="26"/>
          <w:szCs w:val="26"/>
        </w:rPr>
        <w:t xml:space="preserve">Формы обучения </w:t>
      </w:r>
      <w:r w:rsidRPr="00525362">
        <w:rPr>
          <w:rFonts w:eastAsia="TimesNewRomanPSMT"/>
          <w:sz w:val="26"/>
          <w:szCs w:val="26"/>
        </w:rPr>
        <w:t xml:space="preserve">– очная, с использованием дистанционных </w:t>
      </w:r>
      <w:r w:rsidR="00267E5E">
        <w:rPr>
          <w:rFonts w:eastAsia="TimesNewRomanPSMT"/>
          <w:sz w:val="26"/>
          <w:szCs w:val="26"/>
        </w:rPr>
        <w:t>о</w:t>
      </w:r>
      <w:r w:rsidRPr="00525362">
        <w:rPr>
          <w:rFonts w:eastAsia="TimesNewRomanPSMT"/>
          <w:sz w:val="26"/>
          <w:szCs w:val="26"/>
        </w:rPr>
        <w:t>бразовательных</w:t>
      </w:r>
      <w:r w:rsidR="00267E5E">
        <w:rPr>
          <w:rFonts w:eastAsia="TimesNewRomanPSMT"/>
          <w:sz w:val="26"/>
          <w:szCs w:val="26"/>
        </w:rPr>
        <w:t xml:space="preserve"> </w:t>
      </w:r>
      <w:r w:rsidRPr="00525362">
        <w:rPr>
          <w:rFonts w:eastAsia="TimesNewRomanPSMT"/>
          <w:sz w:val="26"/>
          <w:szCs w:val="26"/>
        </w:rPr>
        <w:t>технологий</w:t>
      </w:r>
      <w:r w:rsidR="00267E5E">
        <w:rPr>
          <w:rFonts w:eastAsia="TimesNewRomanPSMT"/>
          <w:sz w:val="26"/>
          <w:szCs w:val="26"/>
        </w:rPr>
        <w:t>.</w:t>
      </w:r>
    </w:p>
    <w:p w:rsidR="000D6026" w:rsidRPr="00525362" w:rsidRDefault="000D6026" w:rsidP="000D6026">
      <w:pPr>
        <w:autoSpaceDE w:val="0"/>
        <w:autoSpaceDN w:val="0"/>
        <w:adjustRightInd w:val="0"/>
        <w:spacing w:line="360" w:lineRule="auto"/>
        <w:ind w:firstLine="709"/>
        <w:rPr>
          <w:b/>
          <w:bCs/>
          <w:sz w:val="26"/>
          <w:szCs w:val="26"/>
        </w:rPr>
      </w:pPr>
      <w:r w:rsidRPr="00525362">
        <w:rPr>
          <w:b/>
          <w:bCs/>
          <w:sz w:val="26"/>
          <w:szCs w:val="26"/>
        </w:rPr>
        <w:t>Методы обучения</w:t>
      </w:r>
      <w:r w:rsidR="00267E5E">
        <w:rPr>
          <w:b/>
          <w:bCs/>
          <w:sz w:val="26"/>
          <w:szCs w:val="26"/>
        </w:rPr>
        <w:t>:</w:t>
      </w:r>
    </w:p>
    <w:p w:rsidR="000D6026" w:rsidRPr="00267E5E" w:rsidRDefault="000D6026" w:rsidP="00267E5E">
      <w:pPr>
        <w:pStyle w:val="a3"/>
        <w:numPr>
          <w:ilvl w:val="0"/>
          <w:numId w:val="17"/>
        </w:numPr>
        <w:autoSpaceDE w:val="0"/>
        <w:autoSpaceDN w:val="0"/>
        <w:adjustRightInd w:val="0"/>
        <w:spacing w:line="360" w:lineRule="auto"/>
        <w:ind w:left="0" w:firstLine="709"/>
        <w:jc w:val="both"/>
        <w:rPr>
          <w:rFonts w:eastAsia="TimesNewRomanPSMT"/>
          <w:sz w:val="26"/>
          <w:szCs w:val="26"/>
        </w:rPr>
      </w:pPr>
      <w:r w:rsidRPr="00267E5E">
        <w:rPr>
          <w:rFonts w:eastAsia="TimesNewRomanPSMT"/>
          <w:sz w:val="26"/>
          <w:szCs w:val="26"/>
        </w:rPr>
        <w:t>Словесные: беседа, изложение, анализ и д.р.</w:t>
      </w:r>
    </w:p>
    <w:p w:rsidR="000D6026" w:rsidRPr="00267E5E" w:rsidRDefault="000D6026" w:rsidP="00267E5E">
      <w:pPr>
        <w:pStyle w:val="a3"/>
        <w:numPr>
          <w:ilvl w:val="0"/>
          <w:numId w:val="17"/>
        </w:numPr>
        <w:autoSpaceDE w:val="0"/>
        <w:autoSpaceDN w:val="0"/>
        <w:adjustRightInd w:val="0"/>
        <w:spacing w:line="360" w:lineRule="auto"/>
        <w:ind w:left="0" w:firstLine="709"/>
        <w:jc w:val="both"/>
        <w:rPr>
          <w:rFonts w:eastAsia="TimesNewRomanPSMT"/>
          <w:sz w:val="26"/>
          <w:szCs w:val="26"/>
        </w:rPr>
      </w:pPr>
      <w:r w:rsidRPr="00267E5E">
        <w:rPr>
          <w:rFonts w:eastAsia="TimesNewRomanPSMT"/>
          <w:sz w:val="26"/>
          <w:szCs w:val="26"/>
        </w:rPr>
        <w:t>Наглядные: показ педагогом приемов, показ видеоматериалов, иллюстраций, наблюдение и д.р.</w:t>
      </w:r>
    </w:p>
    <w:p w:rsidR="000D6026" w:rsidRPr="00267E5E" w:rsidRDefault="000D6026" w:rsidP="00267E5E">
      <w:pPr>
        <w:pStyle w:val="a3"/>
        <w:numPr>
          <w:ilvl w:val="0"/>
          <w:numId w:val="17"/>
        </w:numPr>
        <w:autoSpaceDE w:val="0"/>
        <w:autoSpaceDN w:val="0"/>
        <w:adjustRightInd w:val="0"/>
        <w:spacing w:line="360" w:lineRule="auto"/>
        <w:ind w:left="0" w:firstLine="709"/>
        <w:jc w:val="both"/>
        <w:rPr>
          <w:rFonts w:eastAsia="TimesNewRomanPSMT"/>
          <w:sz w:val="26"/>
          <w:szCs w:val="26"/>
        </w:rPr>
      </w:pPr>
      <w:r w:rsidRPr="00267E5E">
        <w:rPr>
          <w:rFonts w:eastAsia="TimesNewRomanPSMT"/>
          <w:sz w:val="26"/>
          <w:szCs w:val="26"/>
        </w:rPr>
        <w:t>Практические: упражнение, практическое задание, поход, экскурсия, и др.</w:t>
      </w:r>
    </w:p>
    <w:p w:rsidR="000D6026" w:rsidRPr="00267E5E" w:rsidRDefault="000D6026" w:rsidP="00267E5E">
      <w:pPr>
        <w:pStyle w:val="a3"/>
        <w:numPr>
          <w:ilvl w:val="0"/>
          <w:numId w:val="17"/>
        </w:numPr>
        <w:autoSpaceDE w:val="0"/>
        <w:autoSpaceDN w:val="0"/>
        <w:adjustRightInd w:val="0"/>
        <w:spacing w:line="360" w:lineRule="auto"/>
        <w:ind w:left="0" w:firstLine="709"/>
        <w:jc w:val="both"/>
        <w:rPr>
          <w:rFonts w:eastAsia="TimesNewRomanPSMT"/>
          <w:sz w:val="26"/>
          <w:szCs w:val="26"/>
        </w:rPr>
      </w:pPr>
      <w:r w:rsidRPr="00267E5E">
        <w:rPr>
          <w:rFonts w:eastAsia="TimesNewRomanPSMT"/>
          <w:sz w:val="26"/>
          <w:szCs w:val="26"/>
        </w:rPr>
        <w:t>Частично-поисковый</w:t>
      </w:r>
      <w:r w:rsidR="00267E5E">
        <w:rPr>
          <w:rFonts w:eastAsia="TimesNewRomanPSMT"/>
          <w:sz w:val="26"/>
          <w:szCs w:val="26"/>
        </w:rPr>
        <w:t>.</w:t>
      </w:r>
    </w:p>
    <w:p w:rsidR="000D6026" w:rsidRPr="00267E5E" w:rsidRDefault="000D6026" w:rsidP="00267E5E">
      <w:pPr>
        <w:pStyle w:val="a3"/>
        <w:numPr>
          <w:ilvl w:val="0"/>
          <w:numId w:val="17"/>
        </w:numPr>
        <w:autoSpaceDE w:val="0"/>
        <w:autoSpaceDN w:val="0"/>
        <w:adjustRightInd w:val="0"/>
        <w:spacing w:line="360" w:lineRule="auto"/>
        <w:ind w:left="0" w:firstLine="709"/>
        <w:jc w:val="both"/>
        <w:rPr>
          <w:rFonts w:eastAsia="TimesNewRomanPSMT"/>
          <w:sz w:val="26"/>
          <w:szCs w:val="26"/>
        </w:rPr>
      </w:pPr>
      <w:r w:rsidRPr="00267E5E">
        <w:rPr>
          <w:rFonts w:eastAsia="TimesNewRomanPSMT"/>
          <w:sz w:val="26"/>
          <w:szCs w:val="26"/>
        </w:rPr>
        <w:t>Проектный</w:t>
      </w:r>
      <w:r w:rsidR="00267E5E">
        <w:rPr>
          <w:rFonts w:eastAsia="TimesNewRomanPSMT"/>
          <w:sz w:val="26"/>
          <w:szCs w:val="26"/>
        </w:rPr>
        <w:t>.</w:t>
      </w:r>
    </w:p>
    <w:p w:rsidR="000D6026" w:rsidRPr="00525362" w:rsidRDefault="000D6026" w:rsidP="00267E5E">
      <w:pPr>
        <w:autoSpaceDE w:val="0"/>
        <w:autoSpaceDN w:val="0"/>
        <w:adjustRightInd w:val="0"/>
        <w:spacing w:line="360" w:lineRule="auto"/>
        <w:ind w:firstLine="709"/>
        <w:rPr>
          <w:rFonts w:eastAsia="TimesNewRomanPSMT"/>
          <w:sz w:val="26"/>
          <w:szCs w:val="26"/>
        </w:rPr>
      </w:pPr>
      <w:r w:rsidRPr="00525362">
        <w:rPr>
          <w:b/>
          <w:bCs/>
          <w:sz w:val="26"/>
          <w:szCs w:val="26"/>
        </w:rPr>
        <w:t>Тип занятий</w:t>
      </w:r>
      <w:r w:rsidR="00267E5E">
        <w:rPr>
          <w:b/>
          <w:bCs/>
          <w:sz w:val="26"/>
          <w:szCs w:val="26"/>
        </w:rPr>
        <w:t xml:space="preserve">: </w:t>
      </w:r>
      <w:r w:rsidRPr="00525362">
        <w:rPr>
          <w:rFonts w:eastAsia="TimesNewRomanPSMT"/>
          <w:sz w:val="26"/>
          <w:szCs w:val="26"/>
        </w:rPr>
        <w:t>Комбинированный, теоретический, практический.</w:t>
      </w:r>
    </w:p>
    <w:p w:rsidR="000D6026" w:rsidRPr="00525362" w:rsidRDefault="000D6026" w:rsidP="000D6026">
      <w:pPr>
        <w:autoSpaceDE w:val="0"/>
        <w:autoSpaceDN w:val="0"/>
        <w:adjustRightInd w:val="0"/>
        <w:spacing w:line="360" w:lineRule="auto"/>
        <w:ind w:firstLine="709"/>
        <w:jc w:val="both"/>
        <w:rPr>
          <w:rFonts w:eastAsia="TimesNewRomanPSMT"/>
          <w:sz w:val="26"/>
          <w:szCs w:val="26"/>
        </w:rPr>
      </w:pPr>
      <w:r w:rsidRPr="00525362">
        <w:rPr>
          <w:b/>
          <w:bCs/>
          <w:sz w:val="26"/>
          <w:szCs w:val="26"/>
        </w:rPr>
        <w:t xml:space="preserve">Формы проведения занятий: </w:t>
      </w:r>
      <w:r w:rsidRPr="00525362">
        <w:rPr>
          <w:rFonts w:eastAsia="TimesNewRomanPSMT"/>
          <w:sz w:val="26"/>
          <w:szCs w:val="26"/>
        </w:rPr>
        <w:t>беседа, наблюдение, практическое занятие, мастер-класс, занятие-игра, занятие-поход, экскурсия, семинар</w:t>
      </w:r>
      <w:r w:rsidR="00D45F8D">
        <w:rPr>
          <w:rFonts w:eastAsia="TimesNewRomanPSMT"/>
          <w:sz w:val="26"/>
          <w:szCs w:val="26"/>
        </w:rPr>
        <w:t>.</w:t>
      </w:r>
      <w:r w:rsidRPr="00525362">
        <w:rPr>
          <w:rFonts w:eastAsia="TimesNewRomanPSMT"/>
          <w:sz w:val="26"/>
          <w:szCs w:val="26"/>
        </w:rPr>
        <w:t xml:space="preserve"> Задания по программе построены с учётом интересов, возможностей и предпочтений обучающихся.</w:t>
      </w:r>
    </w:p>
    <w:p w:rsidR="000D6026" w:rsidRPr="00525362" w:rsidRDefault="000D6026" w:rsidP="000D6026">
      <w:pPr>
        <w:autoSpaceDE w:val="0"/>
        <w:autoSpaceDN w:val="0"/>
        <w:adjustRightInd w:val="0"/>
        <w:spacing w:line="360" w:lineRule="auto"/>
        <w:ind w:firstLine="709"/>
        <w:rPr>
          <w:rFonts w:eastAsia="TimesNewRomanPSMT"/>
          <w:sz w:val="26"/>
          <w:szCs w:val="26"/>
        </w:rPr>
      </w:pPr>
      <w:r w:rsidRPr="00525362">
        <w:rPr>
          <w:b/>
          <w:bCs/>
          <w:sz w:val="26"/>
          <w:szCs w:val="26"/>
        </w:rPr>
        <w:t xml:space="preserve">Срок освоения программы – </w:t>
      </w:r>
      <w:r w:rsidR="00AE443F">
        <w:rPr>
          <w:rFonts w:eastAsia="TimesNewRomanPSMT"/>
          <w:sz w:val="26"/>
          <w:szCs w:val="26"/>
        </w:rPr>
        <w:t>9</w:t>
      </w:r>
      <w:r w:rsidRPr="00525362">
        <w:rPr>
          <w:rFonts w:eastAsia="TimesNewRomanPSMT"/>
          <w:sz w:val="26"/>
          <w:szCs w:val="26"/>
        </w:rPr>
        <w:t xml:space="preserve"> месяцев</w:t>
      </w:r>
      <w:r w:rsidR="00267E5E">
        <w:rPr>
          <w:rFonts w:eastAsia="TimesNewRomanPSMT"/>
          <w:sz w:val="26"/>
          <w:szCs w:val="26"/>
        </w:rPr>
        <w:t>.</w:t>
      </w:r>
    </w:p>
    <w:p w:rsidR="000D6026" w:rsidRPr="00525362" w:rsidRDefault="000D6026" w:rsidP="000D6026">
      <w:pPr>
        <w:autoSpaceDE w:val="0"/>
        <w:autoSpaceDN w:val="0"/>
        <w:adjustRightInd w:val="0"/>
        <w:spacing w:line="360" w:lineRule="auto"/>
        <w:ind w:firstLine="709"/>
        <w:rPr>
          <w:b/>
          <w:bCs/>
          <w:sz w:val="26"/>
          <w:szCs w:val="26"/>
        </w:rPr>
      </w:pPr>
      <w:r w:rsidRPr="00525362">
        <w:rPr>
          <w:b/>
          <w:bCs/>
          <w:sz w:val="26"/>
          <w:szCs w:val="26"/>
        </w:rPr>
        <w:t>Режим занятий</w:t>
      </w:r>
      <w:r w:rsidR="00267E5E">
        <w:rPr>
          <w:b/>
          <w:bCs/>
          <w:sz w:val="26"/>
          <w:szCs w:val="26"/>
        </w:rPr>
        <w:t>:</w:t>
      </w:r>
    </w:p>
    <w:p w:rsidR="000D6026" w:rsidRPr="00525362" w:rsidRDefault="000D6026" w:rsidP="000D6026">
      <w:pPr>
        <w:autoSpaceDE w:val="0"/>
        <w:autoSpaceDN w:val="0"/>
        <w:adjustRightInd w:val="0"/>
        <w:spacing w:line="360" w:lineRule="auto"/>
        <w:ind w:firstLine="709"/>
        <w:rPr>
          <w:rFonts w:eastAsia="TimesNewRomanPSMT"/>
          <w:sz w:val="26"/>
          <w:szCs w:val="26"/>
        </w:rPr>
      </w:pPr>
      <w:r w:rsidRPr="00525362">
        <w:rPr>
          <w:rFonts w:eastAsia="TimesNewRomanPSMT"/>
          <w:sz w:val="26"/>
          <w:szCs w:val="26"/>
        </w:rPr>
        <w:t xml:space="preserve">По программе планируется </w:t>
      </w:r>
      <w:r w:rsidR="00AE443F">
        <w:rPr>
          <w:rFonts w:eastAsia="TimesNewRomanPSMT"/>
          <w:sz w:val="26"/>
          <w:szCs w:val="26"/>
        </w:rPr>
        <w:t>2</w:t>
      </w:r>
      <w:r w:rsidRPr="00525362">
        <w:rPr>
          <w:rFonts w:eastAsia="TimesNewRomanPSMT"/>
          <w:sz w:val="26"/>
          <w:szCs w:val="26"/>
        </w:rPr>
        <w:t xml:space="preserve"> заняти</w:t>
      </w:r>
      <w:r w:rsidR="00267E5E">
        <w:rPr>
          <w:rFonts w:eastAsia="TimesNewRomanPSMT"/>
          <w:sz w:val="26"/>
          <w:szCs w:val="26"/>
        </w:rPr>
        <w:t>я</w:t>
      </w:r>
      <w:r w:rsidRPr="00525362">
        <w:rPr>
          <w:rFonts w:eastAsia="TimesNewRomanPSMT"/>
          <w:sz w:val="26"/>
          <w:szCs w:val="26"/>
        </w:rPr>
        <w:t xml:space="preserve"> в неделю по 1 академическ</w:t>
      </w:r>
      <w:r w:rsidR="00267E5E">
        <w:rPr>
          <w:rFonts w:eastAsia="TimesNewRomanPSMT"/>
          <w:sz w:val="26"/>
          <w:szCs w:val="26"/>
        </w:rPr>
        <w:t>ому</w:t>
      </w:r>
      <w:r w:rsidRPr="00525362">
        <w:rPr>
          <w:rFonts w:eastAsia="TimesNewRomanPSMT"/>
          <w:sz w:val="26"/>
          <w:szCs w:val="26"/>
        </w:rPr>
        <w:t xml:space="preserve"> час</w:t>
      </w:r>
      <w:r w:rsidR="00267E5E">
        <w:rPr>
          <w:rFonts w:eastAsia="TimesNewRomanPSMT"/>
          <w:sz w:val="26"/>
          <w:szCs w:val="26"/>
        </w:rPr>
        <w:t>у</w:t>
      </w:r>
      <w:r w:rsidRPr="00525362">
        <w:rPr>
          <w:rFonts w:eastAsia="TimesNewRomanPSMT"/>
          <w:sz w:val="26"/>
          <w:szCs w:val="26"/>
        </w:rPr>
        <w:t>.</w:t>
      </w:r>
    </w:p>
    <w:p w:rsidR="000D6026" w:rsidRPr="00525362" w:rsidRDefault="000D6026" w:rsidP="000D6026">
      <w:pPr>
        <w:autoSpaceDE w:val="0"/>
        <w:autoSpaceDN w:val="0"/>
        <w:adjustRightInd w:val="0"/>
        <w:spacing w:line="360" w:lineRule="auto"/>
        <w:ind w:firstLine="709"/>
        <w:jc w:val="both"/>
        <w:rPr>
          <w:rFonts w:eastAsia="TimesNewRomanPSMT"/>
          <w:sz w:val="26"/>
          <w:szCs w:val="26"/>
        </w:rPr>
      </w:pPr>
      <w:r w:rsidRPr="00525362">
        <w:rPr>
          <w:rFonts w:eastAsia="TimesNewRomanPSMT"/>
          <w:sz w:val="26"/>
          <w:szCs w:val="26"/>
        </w:rPr>
        <w:t xml:space="preserve">Изменение режима работы и смещение всей образовательной нагрузки на 1 день возможно во время проведения занятия на местности (выход в другие музеи, поход выходного дня, сборы, соревнования и т.д.). Основой образовательного процесса является групповое обучение. Для успешной реализации программы </w:t>
      </w:r>
      <w:r w:rsidRPr="00525362">
        <w:rPr>
          <w:rFonts w:eastAsia="TimesNewRomanPSMT"/>
          <w:sz w:val="26"/>
          <w:szCs w:val="26"/>
        </w:rPr>
        <w:lastRenderedPageBreak/>
        <w:t>целесообразно объединение обучающихся в учебные группы численностью 12 человек.</w:t>
      </w:r>
    </w:p>
    <w:p w:rsidR="000D6026" w:rsidRPr="00525362" w:rsidRDefault="000D6026" w:rsidP="00267E5E">
      <w:pPr>
        <w:spacing w:line="360" w:lineRule="auto"/>
        <w:ind w:firstLine="709"/>
        <w:jc w:val="center"/>
        <w:rPr>
          <w:b/>
          <w:bCs/>
          <w:sz w:val="26"/>
          <w:szCs w:val="26"/>
        </w:rPr>
      </w:pPr>
      <w:r w:rsidRPr="00525362">
        <w:rPr>
          <w:b/>
          <w:bCs/>
          <w:sz w:val="26"/>
          <w:szCs w:val="26"/>
        </w:rPr>
        <w:t>1.2. Цель и задачи программы</w:t>
      </w:r>
    </w:p>
    <w:p w:rsidR="00D45F8D" w:rsidRPr="00267E5E" w:rsidRDefault="000D6026" w:rsidP="00267E5E">
      <w:pPr>
        <w:widowControl w:val="0"/>
        <w:autoSpaceDE w:val="0"/>
        <w:spacing w:line="360" w:lineRule="auto"/>
        <w:ind w:firstLine="284"/>
        <w:jc w:val="both"/>
        <w:rPr>
          <w:sz w:val="26"/>
          <w:szCs w:val="26"/>
        </w:rPr>
      </w:pPr>
      <w:r w:rsidRPr="00267E5E">
        <w:rPr>
          <w:b/>
          <w:sz w:val="26"/>
          <w:szCs w:val="26"/>
        </w:rPr>
        <w:t>Цель программы:</w:t>
      </w:r>
      <w:r w:rsidRPr="00267E5E">
        <w:rPr>
          <w:sz w:val="26"/>
          <w:szCs w:val="26"/>
        </w:rPr>
        <w:t xml:space="preserve"> </w:t>
      </w:r>
      <w:r w:rsidR="00D45F8D" w:rsidRPr="00267E5E">
        <w:rPr>
          <w:sz w:val="26"/>
          <w:szCs w:val="26"/>
        </w:rPr>
        <w:t>Воспитание музейной культуры учащимся средствами экскурсионной работы.</w:t>
      </w:r>
    </w:p>
    <w:p w:rsidR="000D6026" w:rsidRPr="00267E5E" w:rsidRDefault="000D6026" w:rsidP="00267E5E">
      <w:pPr>
        <w:autoSpaceDE w:val="0"/>
        <w:autoSpaceDN w:val="0"/>
        <w:adjustRightInd w:val="0"/>
        <w:spacing w:line="360" w:lineRule="auto"/>
        <w:rPr>
          <w:b/>
          <w:bCs/>
          <w:color w:val="000000"/>
          <w:sz w:val="26"/>
          <w:szCs w:val="26"/>
        </w:rPr>
      </w:pPr>
      <w:r w:rsidRPr="00267E5E">
        <w:rPr>
          <w:b/>
          <w:bCs/>
          <w:color w:val="000000"/>
          <w:sz w:val="26"/>
          <w:szCs w:val="26"/>
        </w:rPr>
        <w:t>Задачи программы:</w:t>
      </w:r>
    </w:p>
    <w:p w:rsidR="000D6026" w:rsidRPr="00267E5E" w:rsidRDefault="000D6026" w:rsidP="00267E5E">
      <w:pPr>
        <w:autoSpaceDE w:val="0"/>
        <w:autoSpaceDN w:val="0"/>
        <w:adjustRightInd w:val="0"/>
        <w:spacing w:line="360" w:lineRule="auto"/>
        <w:ind w:firstLine="708"/>
        <w:rPr>
          <w:b/>
          <w:bCs/>
          <w:color w:val="000000"/>
          <w:sz w:val="26"/>
          <w:szCs w:val="26"/>
        </w:rPr>
      </w:pPr>
      <w:r w:rsidRPr="00267E5E">
        <w:rPr>
          <w:b/>
          <w:bCs/>
          <w:color w:val="000000"/>
          <w:sz w:val="26"/>
          <w:szCs w:val="26"/>
        </w:rPr>
        <w:t>Образовательные (предметные):</w:t>
      </w:r>
    </w:p>
    <w:p w:rsidR="00D45F8D" w:rsidRPr="00267E5E" w:rsidRDefault="00267E5E" w:rsidP="00267E5E">
      <w:pPr>
        <w:widowControl w:val="0"/>
        <w:numPr>
          <w:ilvl w:val="0"/>
          <w:numId w:val="12"/>
        </w:numPr>
        <w:tabs>
          <w:tab w:val="left" w:pos="720"/>
        </w:tabs>
        <w:suppressAutoHyphens/>
        <w:autoSpaceDE w:val="0"/>
        <w:spacing w:line="360" w:lineRule="auto"/>
        <w:ind w:left="0" w:firstLine="709"/>
        <w:jc w:val="both"/>
        <w:rPr>
          <w:sz w:val="26"/>
          <w:szCs w:val="26"/>
        </w:rPr>
      </w:pPr>
      <w:r>
        <w:rPr>
          <w:sz w:val="26"/>
          <w:szCs w:val="26"/>
        </w:rPr>
        <w:t>З</w:t>
      </w:r>
      <w:r w:rsidR="00D45F8D" w:rsidRPr="00267E5E">
        <w:rPr>
          <w:sz w:val="26"/>
          <w:szCs w:val="26"/>
        </w:rPr>
        <w:t>накомить учащихся с источниками информации в школьном музее.</w:t>
      </w:r>
    </w:p>
    <w:p w:rsidR="00D45F8D" w:rsidRPr="00267E5E" w:rsidRDefault="00267E5E" w:rsidP="00267E5E">
      <w:pPr>
        <w:widowControl w:val="0"/>
        <w:numPr>
          <w:ilvl w:val="0"/>
          <w:numId w:val="12"/>
        </w:numPr>
        <w:tabs>
          <w:tab w:val="left" w:pos="720"/>
        </w:tabs>
        <w:suppressAutoHyphens/>
        <w:autoSpaceDE w:val="0"/>
        <w:spacing w:line="360" w:lineRule="auto"/>
        <w:ind w:left="0" w:firstLine="709"/>
        <w:jc w:val="both"/>
        <w:rPr>
          <w:sz w:val="26"/>
          <w:szCs w:val="26"/>
        </w:rPr>
      </w:pPr>
      <w:r>
        <w:rPr>
          <w:sz w:val="26"/>
          <w:szCs w:val="26"/>
        </w:rPr>
        <w:t>У</w:t>
      </w:r>
      <w:r w:rsidR="00D45F8D" w:rsidRPr="00267E5E">
        <w:rPr>
          <w:sz w:val="26"/>
          <w:szCs w:val="26"/>
        </w:rPr>
        <w:t>чить детей приемам и навыкам краеведческой и музейной деятельности в качестве экскурсовода.</w:t>
      </w:r>
    </w:p>
    <w:p w:rsidR="00D45F8D" w:rsidRPr="00267E5E" w:rsidRDefault="00D45F8D" w:rsidP="00267E5E">
      <w:pPr>
        <w:widowControl w:val="0"/>
        <w:numPr>
          <w:ilvl w:val="0"/>
          <w:numId w:val="12"/>
        </w:numPr>
        <w:tabs>
          <w:tab w:val="left" w:pos="720"/>
        </w:tabs>
        <w:suppressAutoHyphens/>
        <w:autoSpaceDE w:val="0"/>
        <w:spacing w:line="360" w:lineRule="auto"/>
        <w:ind w:left="0" w:firstLine="709"/>
        <w:jc w:val="both"/>
        <w:rPr>
          <w:sz w:val="26"/>
          <w:szCs w:val="26"/>
        </w:rPr>
      </w:pPr>
      <w:r w:rsidRPr="00267E5E">
        <w:rPr>
          <w:sz w:val="26"/>
          <w:szCs w:val="26"/>
        </w:rPr>
        <w:t>Обогащать речь, развивать активный словарь учащихся за счет формирования у детей определенного объема информации о музейном пространстве, а также за счет эстетического восприятия.</w:t>
      </w:r>
    </w:p>
    <w:p w:rsidR="00D45F8D" w:rsidRPr="00267E5E" w:rsidRDefault="00D45F8D" w:rsidP="00267E5E">
      <w:pPr>
        <w:widowControl w:val="0"/>
        <w:numPr>
          <w:ilvl w:val="0"/>
          <w:numId w:val="12"/>
        </w:numPr>
        <w:tabs>
          <w:tab w:val="left" w:pos="720"/>
        </w:tabs>
        <w:suppressAutoHyphens/>
        <w:autoSpaceDE w:val="0"/>
        <w:spacing w:line="360" w:lineRule="auto"/>
        <w:ind w:left="0" w:firstLine="709"/>
        <w:jc w:val="both"/>
        <w:rPr>
          <w:sz w:val="26"/>
          <w:szCs w:val="26"/>
        </w:rPr>
      </w:pPr>
      <w:r w:rsidRPr="00267E5E">
        <w:rPr>
          <w:sz w:val="26"/>
          <w:szCs w:val="26"/>
        </w:rPr>
        <w:t>Воспитывать музейную культуру, самостоятельность, творческую инициативу учащихся.</w:t>
      </w:r>
    </w:p>
    <w:p w:rsidR="000D6026" w:rsidRPr="00267E5E" w:rsidRDefault="000D6026" w:rsidP="00267E5E">
      <w:pPr>
        <w:autoSpaceDE w:val="0"/>
        <w:autoSpaceDN w:val="0"/>
        <w:adjustRightInd w:val="0"/>
        <w:spacing w:line="360" w:lineRule="auto"/>
        <w:ind w:firstLine="708"/>
        <w:rPr>
          <w:b/>
          <w:bCs/>
          <w:color w:val="000000"/>
          <w:sz w:val="26"/>
          <w:szCs w:val="26"/>
        </w:rPr>
      </w:pPr>
      <w:r w:rsidRPr="00267E5E">
        <w:rPr>
          <w:b/>
          <w:bCs/>
          <w:color w:val="000000"/>
          <w:sz w:val="26"/>
          <w:szCs w:val="26"/>
        </w:rPr>
        <w:t>Личностные:</w:t>
      </w:r>
    </w:p>
    <w:p w:rsidR="000D6026" w:rsidRPr="00525362" w:rsidRDefault="000D6026" w:rsidP="00267E5E">
      <w:pPr>
        <w:autoSpaceDE w:val="0"/>
        <w:autoSpaceDN w:val="0"/>
        <w:adjustRightInd w:val="0"/>
        <w:spacing w:line="360" w:lineRule="auto"/>
        <w:ind w:firstLine="709"/>
        <w:rPr>
          <w:rFonts w:eastAsia="TimesNewRomanPSMT"/>
          <w:color w:val="000000"/>
          <w:sz w:val="26"/>
          <w:szCs w:val="26"/>
        </w:rPr>
      </w:pPr>
      <w:r w:rsidRPr="00525362">
        <w:rPr>
          <w:rFonts w:eastAsia="TimesNewRomanPSMT"/>
          <w:color w:val="000000"/>
          <w:sz w:val="26"/>
          <w:szCs w:val="26"/>
        </w:rPr>
        <w:t>1) разви</w:t>
      </w:r>
      <w:r w:rsidR="00267E5E">
        <w:rPr>
          <w:rFonts w:eastAsia="TimesNewRomanPSMT"/>
          <w:color w:val="000000"/>
          <w:sz w:val="26"/>
          <w:szCs w:val="26"/>
        </w:rPr>
        <w:t>ва</w:t>
      </w:r>
      <w:r w:rsidRPr="00525362">
        <w:rPr>
          <w:rFonts w:eastAsia="TimesNewRomanPSMT"/>
          <w:color w:val="000000"/>
          <w:sz w:val="26"/>
          <w:szCs w:val="26"/>
        </w:rPr>
        <w:t>ть организаторские способности;</w:t>
      </w:r>
    </w:p>
    <w:p w:rsidR="000D6026" w:rsidRPr="00525362" w:rsidRDefault="000D6026" w:rsidP="00267E5E">
      <w:pPr>
        <w:autoSpaceDE w:val="0"/>
        <w:autoSpaceDN w:val="0"/>
        <w:adjustRightInd w:val="0"/>
        <w:spacing w:line="360" w:lineRule="auto"/>
        <w:ind w:firstLine="709"/>
        <w:jc w:val="both"/>
        <w:rPr>
          <w:rFonts w:eastAsia="TimesNewRomanPSMT"/>
          <w:color w:val="000000"/>
          <w:sz w:val="26"/>
          <w:szCs w:val="26"/>
        </w:rPr>
      </w:pPr>
      <w:r w:rsidRPr="00525362">
        <w:rPr>
          <w:rFonts w:eastAsia="TimesNewRomanPSMT"/>
          <w:color w:val="000000"/>
          <w:sz w:val="26"/>
          <w:szCs w:val="26"/>
        </w:rPr>
        <w:t>2) разви</w:t>
      </w:r>
      <w:r w:rsidR="00267E5E">
        <w:rPr>
          <w:rFonts w:eastAsia="TimesNewRomanPSMT"/>
          <w:color w:val="000000"/>
          <w:sz w:val="26"/>
          <w:szCs w:val="26"/>
        </w:rPr>
        <w:t>ва</w:t>
      </w:r>
      <w:r w:rsidRPr="00525362">
        <w:rPr>
          <w:rFonts w:eastAsia="TimesNewRomanPSMT"/>
          <w:color w:val="000000"/>
          <w:sz w:val="26"/>
          <w:szCs w:val="26"/>
        </w:rPr>
        <w:t>ть коммуникативные навыки, коллективизм;</w:t>
      </w:r>
    </w:p>
    <w:p w:rsidR="000D6026" w:rsidRPr="00525362" w:rsidRDefault="000D6026" w:rsidP="00267E5E">
      <w:pPr>
        <w:autoSpaceDE w:val="0"/>
        <w:autoSpaceDN w:val="0"/>
        <w:adjustRightInd w:val="0"/>
        <w:spacing w:line="360" w:lineRule="auto"/>
        <w:ind w:firstLine="709"/>
        <w:jc w:val="both"/>
        <w:rPr>
          <w:rFonts w:eastAsia="TimesNewRomanPSMT"/>
          <w:color w:val="000000"/>
          <w:sz w:val="26"/>
          <w:szCs w:val="26"/>
        </w:rPr>
      </w:pPr>
      <w:r w:rsidRPr="00525362">
        <w:rPr>
          <w:rFonts w:eastAsia="TimesNewRomanPSMT"/>
          <w:color w:val="000000"/>
          <w:sz w:val="26"/>
          <w:szCs w:val="26"/>
        </w:rPr>
        <w:t>3) разви</w:t>
      </w:r>
      <w:r w:rsidR="00267E5E">
        <w:rPr>
          <w:rFonts w:eastAsia="TimesNewRomanPSMT"/>
          <w:color w:val="000000"/>
          <w:sz w:val="26"/>
          <w:szCs w:val="26"/>
        </w:rPr>
        <w:t>ва</w:t>
      </w:r>
      <w:r w:rsidRPr="00525362">
        <w:rPr>
          <w:rFonts w:eastAsia="TimesNewRomanPSMT"/>
          <w:color w:val="000000"/>
          <w:sz w:val="26"/>
          <w:szCs w:val="26"/>
        </w:rPr>
        <w:t>ть ответственность, самостоятельность, дисциплинированность;</w:t>
      </w:r>
    </w:p>
    <w:p w:rsidR="000D6026" w:rsidRPr="00525362" w:rsidRDefault="000D6026" w:rsidP="00267E5E">
      <w:pPr>
        <w:autoSpaceDE w:val="0"/>
        <w:autoSpaceDN w:val="0"/>
        <w:adjustRightInd w:val="0"/>
        <w:spacing w:line="360" w:lineRule="auto"/>
        <w:ind w:firstLine="709"/>
        <w:jc w:val="both"/>
        <w:rPr>
          <w:rFonts w:eastAsia="TimesNewRomanPSMT"/>
          <w:color w:val="000000"/>
          <w:sz w:val="26"/>
          <w:szCs w:val="26"/>
        </w:rPr>
      </w:pPr>
      <w:r w:rsidRPr="00525362">
        <w:rPr>
          <w:rFonts w:eastAsia="TimesNewRomanPSMT"/>
          <w:color w:val="000000"/>
          <w:sz w:val="26"/>
          <w:szCs w:val="26"/>
        </w:rPr>
        <w:t>4) разви</w:t>
      </w:r>
      <w:r w:rsidR="00267E5E">
        <w:rPr>
          <w:rFonts w:eastAsia="TimesNewRomanPSMT"/>
          <w:color w:val="000000"/>
          <w:sz w:val="26"/>
          <w:szCs w:val="26"/>
        </w:rPr>
        <w:t>ва</w:t>
      </w:r>
      <w:r w:rsidRPr="00525362">
        <w:rPr>
          <w:rFonts w:eastAsia="TimesNewRomanPSMT"/>
          <w:color w:val="000000"/>
          <w:sz w:val="26"/>
          <w:szCs w:val="26"/>
        </w:rPr>
        <w:t>ть креативность, склонность к самостоятельному творчеству, проектно-исследовательской деятельности;</w:t>
      </w:r>
    </w:p>
    <w:p w:rsidR="000D6026" w:rsidRPr="00525362" w:rsidRDefault="000D6026" w:rsidP="00267E5E">
      <w:pPr>
        <w:autoSpaceDE w:val="0"/>
        <w:autoSpaceDN w:val="0"/>
        <w:adjustRightInd w:val="0"/>
        <w:spacing w:line="360" w:lineRule="auto"/>
        <w:ind w:firstLine="709"/>
        <w:jc w:val="both"/>
        <w:rPr>
          <w:rFonts w:eastAsia="TimesNewRomanPSMT"/>
          <w:color w:val="000000"/>
          <w:sz w:val="26"/>
          <w:szCs w:val="26"/>
        </w:rPr>
      </w:pPr>
      <w:r w:rsidRPr="00525362">
        <w:rPr>
          <w:rFonts w:eastAsia="TimesNewRomanPSMT"/>
          <w:color w:val="000000"/>
          <w:sz w:val="26"/>
          <w:szCs w:val="26"/>
        </w:rPr>
        <w:t>5) разви</w:t>
      </w:r>
      <w:r w:rsidR="00267E5E">
        <w:rPr>
          <w:rFonts w:eastAsia="TimesNewRomanPSMT"/>
          <w:color w:val="000000"/>
          <w:sz w:val="26"/>
          <w:szCs w:val="26"/>
        </w:rPr>
        <w:t>ва</w:t>
      </w:r>
      <w:r w:rsidRPr="00525362">
        <w:rPr>
          <w:rFonts w:eastAsia="TimesNewRomanPSMT"/>
          <w:color w:val="000000"/>
          <w:sz w:val="26"/>
          <w:szCs w:val="26"/>
        </w:rPr>
        <w:t>ть навыки самоопределения ;</w:t>
      </w:r>
    </w:p>
    <w:p w:rsidR="000D6026" w:rsidRPr="00525362" w:rsidRDefault="000D6026" w:rsidP="00267E5E">
      <w:pPr>
        <w:spacing w:line="360" w:lineRule="auto"/>
        <w:ind w:firstLine="709"/>
        <w:jc w:val="both"/>
        <w:rPr>
          <w:rFonts w:eastAsia="TimesNewRomanPSMT"/>
          <w:color w:val="000000"/>
          <w:sz w:val="26"/>
          <w:szCs w:val="26"/>
        </w:rPr>
      </w:pPr>
      <w:r w:rsidRPr="00525362">
        <w:rPr>
          <w:rFonts w:eastAsia="TimesNewRomanPSMT"/>
          <w:color w:val="000000"/>
          <w:sz w:val="26"/>
          <w:szCs w:val="26"/>
        </w:rPr>
        <w:t>6) разви</w:t>
      </w:r>
      <w:r w:rsidR="00267E5E">
        <w:rPr>
          <w:rFonts w:eastAsia="TimesNewRomanPSMT"/>
          <w:color w:val="000000"/>
          <w:sz w:val="26"/>
          <w:szCs w:val="26"/>
        </w:rPr>
        <w:t>ва</w:t>
      </w:r>
      <w:r w:rsidRPr="00525362">
        <w:rPr>
          <w:rFonts w:eastAsia="TimesNewRomanPSMT"/>
          <w:color w:val="000000"/>
          <w:sz w:val="26"/>
          <w:szCs w:val="26"/>
        </w:rPr>
        <w:t>ть нравственно-этическую ориентацию;</w:t>
      </w:r>
    </w:p>
    <w:p w:rsidR="000D6026" w:rsidRPr="00525362" w:rsidRDefault="000D6026" w:rsidP="00267E5E">
      <w:pPr>
        <w:autoSpaceDE w:val="0"/>
        <w:autoSpaceDN w:val="0"/>
        <w:adjustRightInd w:val="0"/>
        <w:spacing w:line="360" w:lineRule="auto"/>
        <w:ind w:firstLine="709"/>
        <w:jc w:val="both"/>
        <w:rPr>
          <w:rFonts w:eastAsia="TimesNewRomanPSMT"/>
          <w:sz w:val="26"/>
          <w:szCs w:val="26"/>
        </w:rPr>
      </w:pPr>
      <w:r w:rsidRPr="00525362">
        <w:rPr>
          <w:rFonts w:eastAsia="TimesNewRomanPSMT"/>
          <w:sz w:val="26"/>
          <w:szCs w:val="26"/>
        </w:rPr>
        <w:t>7) разви</w:t>
      </w:r>
      <w:r w:rsidR="00267E5E">
        <w:rPr>
          <w:rFonts w:eastAsia="TimesNewRomanPSMT"/>
          <w:sz w:val="26"/>
          <w:szCs w:val="26"/>
        </w:rPr>
        <w:t>ва</w:t>
      </w:r>
      <w:r w:rsidRPr="00525362">
        <w:rPr>
          <w:rFonts w:eastAsia="TimesNewRomanPSMT"/>
          <w:sz w:val="26"/>
          <w:szCs w:val="26"/>
        </w:rPr>
        <w:t>ть навыки познавательного интереса, инициативности.</w:t>
      </w:r>
    </w:p>
    <w:p w:rsidR="000D6026" w:rsidRPr="00525362" w:rsidRDefault="000D6026" w:rsidP="00267E5E">
      <w:pPr>
        <w:autoSpaceDE w:val="0"/>
        <w:autoSpaceDN w:val="0"/>
        <w:adjustRightInd w:val="0"/>
        <w:spacing w:line="360" w:lineRule="auto"/>
        <w:ind w:firstLine="709"/>
        <w:jc w:val="both"/>
        <w:rPr>
          <w:rFonts w:eastAsia="TimesNewRomanPSMT"/>
          <w:b/>
          <w:bCs/>
          <w:sz w:val="26"/>
          <w:szCs w:val="26"/>
        </w:rPr>
      </w:pPr>
      <w:r w:rsidRPr="00525362">
        <w:rPr>
          <w:rFonts w:eastAsia="TimesNewRomanPSMT"/>
          <w:b/>
          <w:bCs/>
          <w:sz w:val="26"/>
          <w:szCs w:val="26"/>
        </w:rPr>
        <w:t>Метапредметные:</w:t>
      </w:r>
    </w:p>
    <w:p w:rsidR="000D6026" w:rsidRPr="00525362" w:rsidRDefault="000D6026" w:rsidP="00267E5E">
      <w:pPr>
        <w:autoSpaceDE w:val="0"/>
        <w:autoSpaceDN w:val="0"/>
        <w:adjustRightInd w:val="0"/>
        <w:spacing w:line="360" w:lineRule="auto"/>
        <w:ind w:firstLine="709"/>
        <w:jc w:val="both"/>
        <w:rPr>
          <w:rFonts w:eastAsia="TimesNewRomanPSMT"/>
          <w:sz w:val="26"/>
          <w:szCs w:val="26"/>
        </w:rPr>
      </w:pPr>
      <w:r w:rsidRPr="00525362">
        <w:rPr>
          <w:rFonts w:eastAsia="TimesNewRomanPSMT"/>
          <w:sz w:val="26"/>
          <w:szCs w:val="26"/>
        </w:rPr>
        <w:t>1) нучить понимать и принимать учебную задачу, сформулированную педагогом;</w:t>
      </w:r>
    </w:p>
    <w:p w:rsidR="000D6026" w:rsidRPr="00525362" w:rsidRDefault="000D6026" w:rsidP="00267E5E">
      <w:pPr>
        <w:autoSpaceDE w:val="0"/>
        <w:autoSpaceDN w:val="0"/>
        <w:adjustRightInd w:val="0"/>
        <w:spacing w:line="360" w:lineRule="auto"/>
        <w:ind w:firstLine="709"/>
        <w:jc w:val="both"/>
        <w:rPr>
          <w:rFonts w:eastAsia="TimesNewRomanPSMT"/>
          <w:sz w:val="26"/>
          <w:szCs w:val="26"/>
        </w:rPr>
      </w:pPr>
      <w:r w:rsidRPr="00525362">
        <w:rPr>
          <w:rFonts w:eastAsia="TimesNewRomanPSMT"/>
          <w:sz w:val="26"/>
          <w:szCs w:val="26"/>
        </w:rPr>
        <w:t>2) учить планировать свои действия на отдельных этапах работы над выполнением творческого задания;</w:t>
      </w:r>
    </w:p>
    <w:p w:rsidR="000D6026" w:rsidRPr="00525362" w:rsidRDefault="000D6026" w:rsidP="00267E5E">
      <w:pPr>
        <w:autoSpaceDE w:val="0"/>
        <w:autoSpaceDN w:val="0"/>
        <w:adjustRightInd w:val="0"/>
        <w:spacing w:line="360" w:lineRule="auto"/>
        <w:ind w:firstLine="709"/>
        <w:jc w:val="both"/>
        <w:rPr>
          <w:rFonts w:eastAsia="TimesNewRomanPSMT"/>
          <w:sz w:val="26"/>
          <w:szCs w:val="26"/>
        </w:rPr>
      </w:pPr>
      <w:r w:rsidRPr="00525362">
        <w:rPr>
          <w:rFonts w:eastAsia="TimesNewRomanPSMT"/>
          <w:sz w:val="26"/>
          <w:szCs w:val="26"/>
        </w:rPr>
        <w:t>3) учить осуществлять контроль, коррекцию и оценку результатов своей деятельности;</w:t>
      </w:r>
    </w:p>
    <w:p w:rsidR="000D6026" w:rsidRPr="00525362" w:rsidRDefault="000D6026" w:rsidP="00267E5E">
      <w:pPr>
        <w:autoSpaceDE w:val="0"/>
        <w:autoSpaceDN w:val="0"/>
        <w:adjustRightInd w:val="0"/>
        <w:spacing w:line="360" w:lineRule="auto"/>
        <w:ind w:firstLine="709"/>
        <w:jc w:val="both"/>
        <w:rPr>
          <w:b/>
          <w:sz w:val="26"/>
          <w:szCs w:val="26"/>
        </w:rPr>
      </w:pPr>
      <w:r w:rsidRPr="00525362">
        <w:rPr>
          <w:rFonts w:eastAsia="TimesNewRomanPSMT"/>
          <w:sz w:val="26"/>
          <w:szCs w:val="26"/>
        </w:rPr>
        <w:lastRenderedPageBreak/>
        <w:t>4) учить понимать и применять полученную информацию при выполнении заданий.</w:t>
      </w:r>
    </w:p>
    <w:p w:rsidR="000D6026" w:rsidRPr="00525362" w:rsidRDefault="000D6026" w:rsidP="000D6026">
      <w:pPr>
        <w:spacing w:line="360" w:lineRule="auto"/>
        <w:ind w:firstLine="709"/>
        <w:jc w:val="both"/>
        <w:rPr>
          <w:b/>
          <w:sz w:val="26"/>
          <w:szCs w:val="26"/>
        </w:rPr>
      </w:pPr>
    </w:p>
    <w:p w:rsidR="00D45F8D" w:rsidRPr="00525362" w:rsidRDefault="00D45F8D" w:rsidP="00267E5E">
      <w:pPr>
        <w:autoSpaceDE w:val="0"/>
        <w:autoSpaceDN w:val="0"/>
        <w:adjustRightInd w:val="0"/>
        <w:spacing w:line="360" w:lineRule="auto"/>
        <w:jc w:val="center"/>
        <w:rPr>
          <w:b/>
          <w:bCs/>
          <w:sz w:val="26"/>
          <w:szCs w:val="26"/>
        </w:rPr>
      </w:pPr>
      <w:r w:rsidRPr="00525362">
        <w:rPr>
          <w:b/>
          <w:bCs/>
          <w:sz w:val="26"/>
          <w:szCs w:val="26"/>
        </w:rPr>
        <w:t>1.3. Содержание программы</w:t>
      </w:r>
    </w:p>
    <w:p w:rsidR="00D45F8D" w:rsidRDefault="00D45F8D" w:rsidP="00267E5E">
      <w:pPr>
        <w:autoSpaceDE w:val="0"/>
        <w:autoSpaceDN w:val="0"/>
        <w:adjustRightInd w:val="0"/>
        <w:spacing w:line="360" w:lineRule="auto"/>
        <w:jc w:val="center"/>
        <w:rPr>
          <w:b/>
          <w:bCs/>
          <w:sz w:val="26"/>
          <w:szCs w:val="26"/>
        </w:rPr>
      </w:pPr>
      <w:r w:rsidRPr="00525362">
        <w:rPr>
          <w:b/>
          <w:bCs/>
          <w:sz w:val="26"/>
          <w:szCs w:val="26"/>
        </w:rPr>
        <w:t>Тематический план</w:t>
      </w:r>
    </w:p>
    <w:tbl>
      <w:tblPr>
        <w:tblStyle w:val="a7"/>
        <w:tblW w:w="0" w:type="auto"/>
        <w:tblLook w:val="04A0"/>
      </w:tblPr>
      <w:tblGrid>
        <w:gridCol w:w="651"/>
        <w:gridCol w:w="3703"/>
        <w:gridCol w:w="1459"/>
        <w:gridCol w:w="958"/>
        <w:gridCol w:w="1213"/>
        <w:gridCol w:w="1587"/>
      </w:tblGrid>
      <w:tr w:rsidR="00D45F8D" w:rsidRPr="00267E5E" w:rsidTr="00A853DA">
        <w:tc>
          <w:tcPr>
            <w:tcW w:w="675" w:type="dxa"/>
            <w:vMerge w:val="restart"/>
          </w:tcPr>
          <w:p w:rsidR="00D45F8D" w:rsidRPr="00267E5E" w:rsidRDefault="00D45F8D" w:rsidP="00267E5E">
            <w:pPr>
              <w:autoSpaceDE w:val="0"/>
              <w:autoSpaceDN w:val="0"/>
              <w:adjustRightInd w:val="0"/>
              <w:jc w:val="both"/>
              <w:rPr>
                <w:bCs/>
                <w:sz w:val="24"/>
                <w:szCs w:val="24"/>
              </w:rPr>
            </w:pPr>
            <w:r w:rsidRPr="00267E5E">
              <w:rPr>
                <w:sz w:val="24"/>
                <w:szCs w:val="24"/>
              </w:rPr>
              <w:t>№</w:t>
            </w:r>
          </w:p>
        </w:tc>
        <w:tc>
          <w:tcPr>
            <w:tcW w:w="3914" w:type="dxa"/>
            <w:vMerge w:val="restart"/>
          </w:tcPr>
          <w:p w:rsidR="00D45F8D" w:rsidRPr="00267E5E" w:rsidRDefault="00D45F8D" w:rsidP="00267E5E">
            <w:pPr>
              <w:autoSpaceDE w:val="0"/>
              <w:autoSpaceDN w:val="0"/>
              <w:adjustRightInd w:val="0"/>
              <w:jc w:val="both"/>
              <w:rPr>
                <w:bCs/>
                <w:sz w:val="24"/>
                <w:szCs w:val="24"/>
              </w:rPr>
            </w:pPr>
            <w:r w:rsidRPr="00267E5E">
              <w:rPr>
                <w:rFonts w:eastAsia="TimesNewRomanPSMT"/>
                <w:sz w:val="24"/>
                <w:szCs w:val="24"/>
              </w:rPr>
              <w:t>Наименование разделов и тем</w:t>
            </w:r>
          </w:p>
        </w:tc>
        <w:tc>
          <w:tcPr>
            <w:tcW w:w="1470" w:type="dxa"/>
            <w:vMerge w:val="restart"/>
          </w:tcPr>
          <w:p w:rsidR="00D45F8D" w:rsidRPr="00267E5E" w:rsidRDefault="00D45F8D" w:rsidP="00267E5E">
            <w:pPr>
              <w:autoSpaceDE w:val="0"/>
              <w:autoSpaceDN w:val="0"/>
              <w:adjustRightInd w:val="0"/>
              <w:jc w:val="both"/>
              <w:rPr>
                <w:rFonts w:eastAsia="TimesNewRomanPSMT"/>
                <w:sz w:val="24"/>
                <w:szCs w:val="24"/>
              </w:rPr>
            </w:pPr>
            <w:r w:rsidRPr="00267E5E">
              <w:rPr>
                <w:rFonts w:eastAsia="TimesNewRomanPSMT"/>
                <w:sz w:val="24"/>
                <w:szCs w:val="24"/>
              </w:rPr>
              <w:t>Общее</w:t>
            </w:r>
          </w:p>
          <w:p w:rsidR="00D45F8D" w:rsidRPr="00267E5E" w:rsidRDefault="00D45F8D" w:rsidP="00267E5E">
            <w:pPr>
              <w:autoSpaceDE w:val="0"/>
              <w:autoSpaceDN w:val="0"/>
              <w:adjustRightInd w:val="0"/>
              <w:jc w:val="both"/>
              <w:rPr>
                <w:rFonts w:eastAsia="TimesNewRomanPSMT"/>
                <w:sz w:val="24"/>
                <w:szCs w:val="24"/>
              </w:rPr>
            </w:pPr>
            <w:r w:rsidRPr="00267E5E">
              <w:rPr>
                <w:rFonts w:eastAsia="TimesNewRomanPSMT"/>
                <w:sz w:val="24"/>
                <w:szCs w:val="24"/>
              </w:rPr>
              <w:t>количество</w:t>
            </w:r>
          </w:p>
          <w:p w:rsidR="00D45F8D" w:rsidRPr="00267E5E" w:rsidRDefault="00D45F8D" w:rsidP="00267E5E">
            <w:pPr>
              <w:autoSpaceDE w:val="0"/>
              <w:autoSpaceDN w:val="0"/>
              <w:adjustRightInd w:val="0"/>
              <w:jc w:val="both"/>
              <w:rPr>
                <w:bCs/>
                <w:sz w:val="24"/>
                <w:szCs w:val="24"/>
              </w:rPr>
            </w:pPr>
            <w:r w:rsidRPr="00267E5E">
              <w:rPr>
                <w:rFonts w:eastAsia="TimesNewRomanPSMT"/>
                <w:sz w:val="24"/>
                <w:szCs w:val="24"/>
              </w:rPr>
              <w:t>часов</w:t>
            </w:r>
          </w:p>
        </w:tc>
        <w:tc>
          <w:tcPr>
            <w:tcW w:w="2186" w:type="dxa"/>
            <w:gridSpan w:val="2"/>
          </w:tcPr>
          <w:p w:rsidR="00D45F8D" w:rsidRPr="00267E5E" w:rsidRDefault="00D45F8D" w:rsidP="00267E5E">
            <w:pPr>
              <w:autoSpaceDE w:val="0"/>
              <w:autoSpaceDN w:val="0"/>
              <w:adjustRightInd w:val="0"/>
              <w:jc w:val="both"/>
              <w:rPr>
                <w:bCs/>
                <w:sz w:val="24"/>
                <w:szCs w:val="24"/>
              </w:rPr>
            </w:pPr>
            <w:r w:rsidRPr="00267E5E">
              <w:rPr>
                <w:rFonts w:eastAsia="TimesNewRomanPSMT"/>
                <w:sz w:val="24"/>
                <w:szCs w:val="24"/>
              </w:rPr>
              <w:t>Из них:</w:t>
            </w:r>
          </w:p>
        </w:tc>
        <w:tc>
          <w:tcPr>
            <w:tcW w:w="1609" w:type="dxa"/>
            <w:vMerge w:val="restart"/>
          </w:tcPr>
          <w:p w:rsidR="00D45F8D" w:rsidRPr="00267E5E" w:rsidRDefault="00D45F8D" w:rsidP="00267E5E">
            <w:pPr>
              <w:autoSpaceDE w:val="0"/>
              <w:autoSpaceDN w:val="0"/>
              <w:adjustRightInd w:val="0"/>
              <w:jc w:val="both"/>
              <w:rPr>
                <w:bCs/>
                <w:sz w:val="24"/>
                <w:szCs w:val="24"/>
              </w:rPr>
            </w:pPr>
            <w:r w:rsidRPr="00267E5E">
              <w:rPr>
                <w:bCs/>
                <w:sz w:val="24"/>
                <w:szCs w:val="24"/>
              </w:rPr>
              <w:t>Форма аттестации/ контроля</w:t>
            </w:r>
          </w:p>
        </w:tc>
      </w:tr>
      <w:tr w:rsidR="00D45F8D" w:rsidRPr="00267E5E" w:rsidTr="00A853DA">
        <w:tc>
          <w:tcPr>
            <w:tcW w:w="675" w:type="dxa"/>
            <w:vMerge/>
          </w:tcPr>
          <w:p w:rsidR="00D45F8D" w:rsidRPr="00267E5E" w:rsidRDefault="00D45F8D" w:rsidP="00267E5E">
            <w:pPr>
              <w:autoSpaceDE w:val="0"/>
              <w:autoSpaceDN w:val="0"/>
              <w:adjustRightInd w:val="0"/>
              <w:jc w:val="center"/>
              <w:rPr>
                <w:b/>
                <w:bCs/>
                <w:sz w:val="24"/>
                <w:szCs w:val="24"/>
              </w:rPr>
            </w:pPr>
          </w:p>
        </w:tc>
        <w:tc>
          <w:tcPr>
            <w:tcW w:w="3914" w:type="dxa"/>
            <w:vMerge/>
          </w:tcPr>
          <w:p w:rsidR="00D45F8D" w:rsidRPr="00267E5E" w:rsidRDefault="00D45F8D" w:rsidP="00267E5E">
            <w:pPr>
              <w:autoSpaceDE w:val="0"/>
              <w:autoSpaceDN w:val="0"/>
              <w:adjustRightInd w:val="0"/>
              <w:jc w:val="center"/>
              <w:rPr>
                <w:b/>
                <w:bCs/>
                <w:sz w:val="24"/>
                <w:szCs w:val="24"/>
              </w:rPr>
            </w:pPr>
          </w:p>
        </w:tc>
        <w:tc>
          <w:tcPr>
            <w:tcW w:w="1470" w:type="dxa"/>
            <w:vMerge/>
          </w:tcPr>
          <w:p w:rsidR="00D45F8D" w:rsidRPr="00267E5E" w:rsidRDefault="00D45F8D" w:rsidP="00267E5E">
            <w:pPr>
              <w:autoSpaceDE w:val="0"/>
              <w:autoSpaceDN w:val="0"/>
              <w:adjustRightInd w:val="0"/>
              <w:jc w:val="center"/>
              <w:rPr>
                <w:b/>
                <w:bCs/>
                <w:sz w:val="24"/>
                <w:szCs w:val="24"/>
              </w:rPr>
            </w:pPr>
          </w:p>
        </w:tc>
        <w:tc>
          <w:tcPr>
            <w:tcW w:w="964" w:type="dxa"/>
          </w:tcPr>
          <w:p w:rsidR="00D45F8D" w:rsidRPr="00267E5E" w:rsidRDefault="00D45F8D" w:rsidP="00267E5E">
            <w:pPr>
              <w:autoSpaceDE w:val="0"/>
              <w:autoSpaceDN w:val="0"/>
              <w:adjustRightInd w:val="0"/>
              <w:jc w:val="center"/>
              <w:rPr>
                <w:bCs/>
                <w:sz w:val="24"/>
                <w:szCs w:val="24"/>
              </w:rPr>
            </w:pPr>
            <w:r w:rsidRPr="00267E5E">
              <w:rPr>
                <w:bCs/>
                <w:sz w:val="24"/>
                <w:szCs w:val="24"/>
              </w:rPr>
              <w:t>теория</w:t>
            </w:r>
          </w:p>
        </w:tc>
        <w:tc>
          <w:tcPr>
            <w:tcW w:w="1222" w:type="dxa"/>
          </w:tcPr>
          <w:p w:rsidR="00D45F8D" w:rsidRPr="00267E5E" w:rsidRDefault="00D45F8D" w:rsidP="00267E5E">
            <w:pPr>
              <w:autoSpaceDE w:val="0"/>
              <w:autoSpaceDN w:val="0"/>
              <w:adjustRightInd w:val="0"/>
              <w:jc w:val="center"/>
              <w:rPr>
                <w:bCs/>
                <w:sz w:val="24"/>
                <w:szCs w:val="24"/>
              </w:rPr>
            </w:pPr>
            <w:r w:rsidRPr="00267E5E">
              <w:rPr>
                <w:bCs/>
                <w:sz w:val="24"/>
                <w:szCs w:val="24"/>
              </w:rPr>
              <w:t>практика</w:t>
            </w:r>
          </w:p>
        </w:tc>
        <w:tc>
          <w:tcPr>
            <w:tcW w:w="1609" w:type="dxa"/>
            <w:vMerge/>
          </w:tcPr>
          <w:p w:rsidR="00D45F8D" w:rsidRPr="00267E5E" w:rsidRDefault="00D45F8D" w:rsidP="00267E5E">
            <w:pPr>
              <w:autoSpaceDE w:val="0"/>
              <w:autoSpaceDN w:val="0"/>
              <w:adjustRightInd w:val="0"/>
              <w:jc w:val="center"/>
              <w:rPr>
                <w:b/>
                <w:bCs/>
                <w:sz w:val="24"/>
                <w:szCs w:val="24"/>
              </w:rPr>
            </w:pPr>
          </w:p>
        </w:tc>
      </w:tr>
      <w:tr w:rsidR="00D45F8D" w:rsidRPr="00267E5E" w:rsidTr="00A853DA">
        <w:tc>
          <w:tcPr>
            <w:tcW w:w="675" w:type="dxa"/>
          </w:tcPr>
          <w:p w:rsidR="00D45F8D" w:rsidRPr="00267E5E" w:rsidRDefault="00D45F8D" w:rsidP="00267E5E">
            <w:pPr>
              <w:jc w:val="center"/>
              <w:rPr>
                <w:b/>
                <w:sz w:val="24"/>
                <w:szCs w:val="24"/>
              </w:rPr>
            </w:pPr>
            <w:r w:rsidRPr="00267E5E">
              <w:rPr>
                <w:b/>
                <w:sz w:val="24"/>
                <w:szCs w:val="24"/>
              </w:rPr>
              <w:t>1</w:t>
            </w:r>
          </w:p>
        </w:tc>
        <w:tc>
          <w:tcPr>
            <w:tcW w:w="3914" w:type="dxa"/>
          </w:tcPr>
          <w:p w:rsidR="00D45F8D" w:rsidRPr="00267E5E" w:rsidRDefault="00D45F8D" w:rsidP="00267E5E">
            <w:pPr>
              <w:pStyle w:val="af6"/>
              <w:snapToGrid w:val="0"/>
              <w:rPr>
                <w:sz w:val="24"/>
                <w:szCs w:val="24"/>
              </w:rPr>
            </w:pPr>
            <w:r w:rsidRPr="00267E5E">
              <w:rPr>
                <w:sz w:val="24"/>
                <w:szCs w:val="24"/>
              </w:rPr>
              <w:t>Введение</w:t>
            </w:r>
          </w:p>
        </w:tc>
        <w:tc>
          <w:tcPr>
            <w:tcW w:w="1470"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964"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1222" w:type="dxa"/>
          </w:tcPr>
          <w:p w:rsidR="00D45F8D" w:rsidRPr="00267E5E" w:rsidRDefault="00D45F8D" w:rsidP="00267E5E">
            <w:pPr>
              <w:pStyle w:val="af6"/>
              <w:snapToGrid w:val="0"/>
              <w:ind w:firstLine="284"/>
              <w:jc w:val="center"/>
              <w:rPr>
                <w:b/>
                <w:sz w:val="24"/>
                <w:szCs w:val="24"/>
              </w:rPr>
            </w:pPr>
            <w:r w:rsidRPr="00267E5E">
              <w:rPr>
                <w:b/>
                <w:sz w:val="24"/>
                <w:szCs w:val="24"/>
              </w:rPr>
              <w:t>-</w:t>
            </w:r>
          </w:p>
        </w:tc>
        <w:tc>
          <w:tcPr>
            <w:tcW w:w="1609" w:type="dxa"/>
          </w:tcPr>
          <w:p w:rsidR="00D45F8D" w:rsidRPr="00267E5E" w:rsidRDefault="00D45F8D" w:rsidP="00267E5E">
            <w:pPr>
              <w:pStyle w:val="af6"/>
              <w:snapToGrid w:val="0"/>
              <w:ind w:firstLine="284"/>
              <w:rPr>
                <w:b/>
                <w:sz w:val="24"/>
                <w:szCs w:val="24"/>
              </w:rPr>
            </w:pPr>
          </w:p>
        </w:tc>
      </w:tr>
      <w:tr w:rsidR="00D45F8D" w:rsidRPr="00267E5E" w:rsidTr="00A853DA">
        <w:tc>
          <w:tcPr>
            <w:tcW w:w="675" w:type="dxa"/>
          </w:tcPr>
          <w:p w:rsidR="00D45F8D" w:rsidRPr="00267E5E" w:rsidRDefault="00A853DA" w:rsidP="00267E5E">
            <w:pPr>
              <w:jc w:val="center"/>
              <w:rPr>
                <w:sz w:val="24"/>
                <w:szCs w:val="24"/>
              </w:rPr>
            </w:pPr>
            <w:r w:rsidRPr="00267E5E">
              <w:rPr>
                <w:sz w:val="24"/>
                <w:szCs w:val="24"/>
              </w:rPr>
              <w:t>2</w:t>
            </w:r>
          </w:p>
        </w:tc>
        <w:tc>
          <w:tcPr>
            <w:tcW w:w="3914" w:type="dxa"/>
          </w:tcPr>
          <w:p w:rsidR="00D45F8D" w:rsidRPr="00267E5E" w:rsidRDefault="00D45F8D" w:rsidP="00267E5E">
            <w:pPr>
              <w:pStyle w:val="af6"/>
              <w:snapToGrid w:val="0"/>
              <w:rPr>
                <w:sz w:val="24"/>
                <w:szCs w:val="24"/>
              </w:rPr>
            </w:pPr>
            <w:r w:rsidRPr="00267E5E">
              <w:rPr>
                <w:sz w:val="24"/>
                <w:szCs w:val="24"/>
              </w:rPr>
              <w:t>Музей как социокультурное явление. Профессия экскурсовода</w:t>
            </w:r>
          </w:p>
        </w:tc>
        <w:tc>
          <w:tcPr>
            <w:tcW w:w="1470" w:type="dxa"/>
          </w:tcPr>
          <w:p w:rsidR="00D45F8D" w:rsidRPr="00267E5E" w:rsidRDefault="00AE443F" w:rsidP="00267E5E">
            <w:pPr>
              <w:pStyle w:val="af6"/>
              <w:snapToGrid w:val="0"/>
              <w:ind w:firstLine="284"/>
              <w:jc w:val="center"/>
              <w:rPr>
                <w:sz w:val="24"/>
                <w:szCs w:val="24"/>
              </w:rPr>
            </w:pPr>
            <w:r w:rsidRPr="00267E5E">
              <w:rPr>
                <w:sz w:val="24"/>
                <w:szCs w:val="24"/>
              </w:rPr>
              <w:t>4</w:t>
            </w:r>
          </w:p>
        </w:tc>
        <w:tc>
          <w:tcPr>
            <w:tcW w:w="964"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1222"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1609" w:type="dxa"/>
          </w:tcPr>
          <w:p w:rsidR="00D45F8D" w:rsidRPr="00267E5E" w:rsidRDefault="00D45F8D" w:rsidP="00267E5E">
            <w:pPr>
              <w:pStyle w:val="af6"/>
              <w:snapToGrid w:val="0"/>
              <w:ind w:firstLine="284"/>
              <w:rPr>
                <w:sz w:val="24"/>
                <w:szCs w:val="24"/>
              </w:rPr>
            </w:pPr>
          </w:p>
        </w:tc>
      </w:tr>
      <w:tr w:rsidR="00D45F8D" w:rsidRPr="00267E5E" w:rsidTr="00A853DA">
        <w:tc>
          <w:tcPr>
            <w:tcW w:w="675" w:type="dxa"/>
          </w:tcPr>
          <w:p w:rsidR="00D45F8D" w:rsidRPr="00267E5E" w:rsidRDefault="00A853DA" w:rsidP="00267E5E">
            <w:pPr>
              <w:jc w:val="center"/>
              <w:rPr>
                <w:sz w:val="24"/>
                <w:szCs w:val="24"/>
              </w:rPr>
            </w:pPr>
            <w:r w:rsidRPr="00267E5E">
              <w:rPr>
                <w:sz w:val="24"/>
                <w:szCs w:val="24"/>
              </w:rPr>
              <w:t>3</w:t>
            </w:r>
          </w:p>
        </w:tc>
        <w:tc>
          <w:tcPr>
            <w:tcW w:w="3914" w:type="dxa"/>
          </w:tcPr>
          <w:p w:rsidR="00D45F8D" w:rsidRPr="00267E5E" w:rsidRDefault="00D45F8D" w:rsidP="00267E5E">
            <w:pPr>
              <w:pStyle w:val="af6"/>
              <w:snapToGrid w:val="0"/>
              <w:rPr>
                <w:sz w:val="24"/>
                <w:szCs w:val="24"/>
              </w:rPr>
            </w:pPr>
            <w:r w:rsidRPr="00267E5E">
              <w:rPr>
                <w:sz w:val="24"/>
                <w:szCs w:val="24"/>
              </w:rPr>
              <w:t xml:space="preserve">История развития музеев России </w:t>
            </w:r>
          </w:p>
        </w:tc>
        <w:tc>
          <w:tcPr>
            <w:tcW w:w="1470" w:type="dxa"/>
          </w:tcPr>
          <w:p w:rsidR="00D45F8D" w:rsidRPr="00267E5E" w:rsidRDefault="00AE443F" w:rsidP="00267E5E">
            <w:pPr>
              <w:pStyle w:val="af6"/>
              <w:snapToGrid w:val="0"/>
              <w:ind w:firstLine="284"/>
              <w:jc w:val="center"/>
              <w:rPr>
                <w:sz w:val="24"/>
                <w:szCs w:val="24"/>
              </w:rPr>
            </w:pPr>
            <w:r w:rsidRPr="00267E5E">
              <w:rPr>
                <w:sz w:val="24"/>
                <w:szCs w:val="24"/>
              </w:rPr>
              <w:t>4</w:t>
            </w:r>
          </w:p>
        </w:tc>
        <w:tc>
          <w:tcPr>
            <w:tcW w:w="964"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1222"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1609" w:type="dxa"/>
          </w:tcPr>
          <w:p w:rsidR="00D45F8D" w:rsidRPr="00267E5E" w:rsidRDefault="00D45F8D" w:rsidP="00267E5E">
            <w:pPr>
              <w:pStyle w:val="af6"/>
              <w:snapToGrid w:val="0"/>
              <w:ind w:firstLine="284"/>
              <w:rPr>
                <w:sz w:val="24"/>
                <w:szCs w:val="24"/>
              </w:rPr>
            </w:pPr>
          </w:p>
        </w:tc>
      </w:tr>
      <w:tr w:rsidR="00D45F8D" w:rsidRPr="00267E5E" w:rsidTr="00A853DA">
        <w:tc>
          <w:tcPr>
            <w:tcW w:w="675" w:type="dxa"/>
          </w:tcPr>
          <w:p w:rsidR="00D45F8D" w:rsidRPr="00267E5E" w:rsidRDefault="00A853DA" w:rsidP="00267E5E">
            <w:pPr>
              <w:jc w:val="center"/>
              <w:rPr>
                <w:sz w:val="24"/>
                <w:szCs w:val="24"/>
              </w:rPr>
            </w:pPr>
            <w:r w:rsidRPr="00267E5E">
              <w:rPr>
                <w:sz w:val="24"/>
                <w:szCs w:val="24"/>
              </w:rPr>
              <w:t>4</w:t>
            </w:r>
          </w:p>
        </w:tc>
        <w:tc>
          <w:tcPr>
            <w:tcW w:w="3914" w:type="dxa"/>
          </w:tcPr>
          <w:p w:rsidR="00D45F8D" w:rsidRPr="00267E5E" w:rsidRDefault="00D45F8D" w:rsidP="00267E5E">
            <w:pPr>
              <w:pStyle w:val="af6"/>
              <w:snapToGrid w:val="0"/>
              <w:rPr>
                <w:sz w:val="24"/>
                <w:szCs w:val="24"/>
              </w:rPr>
            </w:pPr>
            <w:r w:rsidRPr="00267E5E">
              <w:rPr>
                <w:sz w:val="24"/>
                <w:szCs w:val="24"/>
              </w:rPr>
              <w:t>История школьного музея  "Защитники Ленинграда"</w:t>
            </w:r>
          </w:p>
        </w:tc>
        <w:tc>
          <w:tcPr>
            <w:tcW w:w="1470" w:type="dxa"/>
          </w:tcPr>
          <w:p w:rsidR="00D45F8D" w:rsidRPr="00267E5E" w:rsidRDefault="00AE443F" w:rsidP="00267E5E">
            <w:pPr>
              <w:pStyle w:val="af6"/>
              <w:snapToGrid w:val="0"/>
              <w:ind w:firstLine="284"/>
              <w:jc w:val="center"/>
              <w:rPr>
                <w:sz w:val="24"/>
                <w:szCs w:val="24"/>
              </w:rPr>
            </w:pPr>
            <w:r w:rsidRPr="00267E5E">
              <w:rPr>
                <w:sz w:val="24"/>
                <w:szCs w:val="24"/>
              </w:rPr>
              <w:t>4</w:t>
            </w:r>
          </w:p>
        </w:tc>
        <w:tc>
          <w:tcPr>
            <w:tcW w:w="964"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1222"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1609" w:type="dxa"/>
          </w:tcPr>
          <w:p w:rsidR="00D45F8D" w:rsidRPr="00267E5E" w:rsidRDefault="00D45F8D" w:rsidP="00267E5E">
            <w:pPr>
              <w:pStyle w:val="af6"/>
              <w:snapToGrid w:val="0"/>
              <w:ind w:firstLine="284"/>
              <w:rPr>
                <w:sz w:val="24"/>
                <w:szCs w:val="24"/>
              </w:rPr>
            </w:pPr>
          </w:p>
        </w:tc>
      </w:tr>
      <w:tr w:rsidR="00D45F8D" w:rsidRPr="00267E5E" w:rsidTr="00A853DA">
        <w:tc>
          <w:tcPr>
            <w:tcW w:w="675" w:type="dxa"/>
          </w:tcPr>
          <w:p w:rsidR="00D45F8D" w:rsidRPr="00267E5E" w:rsidRDefault="00A853DA" w:rsidP="00267E5E">
            <w:pPr>
              <w:jc w:val="center"/>
              <w:rPr>
                <w:sz w:val="24"/>
                <w:szCs w:val="24"/>
              </w:rPr>
            </w:pPr>
            <w:r w:rsidRPr="00267E5E">
              <w:rPr>
                <w:sz w:val="24"/>
                <w:szCs w:val="24"/>
              </w:rPr>
              <w:t>5</w:t>
            </w:r>
          </w:p>
        </w:tc>
        <w:tc>
          <w:tcPr>
            <w:tcW w:w="3914" w:type="dxa"/>
          </w:tcPr>
          <w:p w:rsidR="00D45F8D" w:rsidRPr="00267E5E" w:rsidRDefault="00D45F8D" w:rsidP="00267E5E">
            <w:pPr>
              <w:pStyle w:val="af6"/>
              <w:snapToGrid w:val="0"/>
              <w:rPr>
                <w:sz w:val="24"/>
                <w:szCs w:val="24"/>
              </w:rPr>
            </w:pPr>
            <w:r w:rsidRPr="00267E5E">
              <w:rPr>
                <w:sz w:val="24"/>
                <w:szCs w:val="24"/>
              </w:rPr>
              <w:t>Культурно-просветительская работа музеев</w:t>
            </w:r>
          </w:p>
        </w:tc>
        <w:tc>
          <w:tcPr>
            <w:tcW w:w="1470" w:type="dxa"/>
          </w:tcPr>
          <w:p w:rsidR="00D45F8D" w:rsidRPr="00267E5E" w:rsidRDefault="00AE443F" w:rsidP="00267E5E">
            <w:pPr>
              <w:pStyle w:val="af6"/>
              <w:snapToGrid w:val="0"/>
              <w:ind w:firstLine="284"/>
              <w:jc w:val="center"/>
              <w:rPr>
                <w:sz w:val="24"/>
                <w:szCs w:val="24"/>
              </w:rPr>
            </w:pPr>
            <w:r w:rsidRPr="00267E5E">
              <w:rPr>
                <w:sz w:val="24"/>
                <w:szCs w:val="24"/>
              </w:rPr>
              <w:t>4</w:t>
            </w:r>
          </w:p>
        </w:tc>
        <w:tc>
          <w:tcPr>
            <w:tcW w:w="964"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1222"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1609" w:type="dxa"/>
          </w:tcPr>
          <w:p w:rsidR="00D45F8D" w:rsidRPr="00267E5E" w:rsidRDefault="00D45F8D" w:rsidP="00267E5E">
            <w:pPr>
              <w:pStyle w:val="af6"/>
              <w:snapToGrid w:val="0"/>
              <w:ind w:firstLine="284"/>
              <w:rPr>
                <w:sz w:val="24"/>
                <w:szCs w:val="24"/>
              </w:rPr>
            </w:pPr>
          </w:p>
        </w:tc>
      </w:tr>
      <w:tr w:rsidR="00D45F8D" w:rsidRPr="00267E5E" w:rsidTr="00A853DA">
        <w:tc>
          <w:tcPr>
            <w:tcW w:w="675" w:type="dxa"/>
          </w:tcPr>
          <w:p w:rsidR="00D45F8D" w:rsidRPr="00267E5E" w:rsidRDefault="00A853DA" w:rsidP="00267E5E">
            <w:pPr>
              <w:jc w:val="center"/>
              <w:rPr>
                <w:sz w:val="24"/>
                <w:szCs w:val="24"/>
              </w:rPr>
            </w:pPr>
            <w:r w:rsidRPr="00267E5E">
              <w:rPr>
                <w:sz w:val="24"/>
                <w:szCs w:val="24"/>
              </w:rPr>
              <w:t>6</w:t>
            </w:r>
            <w:r w:rsidR="00D45F8D" w:rsidRPr="00267E5E">
              <w:rPr>
                <w:sz w:val="24"/>
                <w:szCs w:val="24"/>
              </w:rPr>
              <w:t>.</w:t>
            </w:r>
          </w:p>
        </w:tc>
        <w:tc>
          <w:tcPr>
            <w:tcW w:w="3914" w:type="dxa"/>
          </w:tcPr>
          <w:p w:rsidR="00D45F8D" w:rsidRPr="00267E5E" w:rsidRDefault="00D45F8D" w:rsidP="00267E5E">
            <w:pPr>
              <w:pStyle w:val="af0"/>
              <w:snapToGrid w:val="0"/>
              <w:spacing w:after="0" w:line="240" w:lineRule="auto"/>
              <w:rPr>
                <w:rFonts w:ascii="Times New Roman" w:hAnsi="Times New Roman"/>
                <w:sz w:val="24"/>
                <w:szCs w:val="24"/>
              </w:rPr>
            </w:pPr>
            <w:r w:rsidRPr="00267E5E">
              <w:rPr>
                <w:rFonts w:ascii="Times New Roman" w:hAnsi="Times New Roman"/>
                <w:sz w:val="24"/>
                <w:szCs w:val="24"/>
              </w:rPr>
              <w:t>Воспитательный потенциал музея</w:t>
            </w:r>
          </w:p>
        </w:tc>
        <w:tc>
          <w:tcPr>
            <w:tcW w:w="1470" w:type="dxa"/>
          </w:tcPr>
          <w:p w:rsidR="00D45F8D" w:rsidRPr="00267E5E" w:rsidRDefault="00AE443F" w:rsidP="00267E5E">
            <w:pPr>
              <w:pStyle w:val="af6"/>
              <w:snapToGrid w:val="0"/>
              <w:ind w:firstLine="284"/>
              <w:jc w:val="center"/>
              <w:rPr>
                <w:sz w:val="24"/>
                <w:szCs w:val="24"/>
              </w:rPr>
            </w:pPr>
            <w:r w:rsidRPr="00267E5E">
              <w:rPr>
                <w:sz w:val="24"/>
                <w:szCs w:val="24"/>
              </w:rPr>
              <w:t>4</w:t>
            </w:r>
          </w:p>
        </w:tc>
        <w:tc>
          <w:tcPr>
            <w:tcW w:w="964" w:type="dxa"/>
          </w:tcPr>
          <w:p w:rsidR="00D45F8D" w:rsidRPr="00267E5E" w:rsidRDefault="00AE443F" w:rsidP="00267E5E">
            <w:pPr>
              <w:pStyle w:val="af6"/>
              <w:snapToGrid w:val="0"/>
              <w:ind w:firstLine="284"/>
              <w:jc w:val="center"/>
              <w:rPr>
                <w:sz w:val="24"/>
                <w:szCs w:val="24"/>
              </w:rPr>
            </w:pPr>
            <w:r w:rsidRPr="00267E5E">
              <w:rPr>
                <w:sz w:val="24"/>
                <w:szCs w:val="24"/>
              </w:rPr>
              <w:t>4</w:t>
            </w:r>
          </w:p>
        </w:tc>
        <w:tc>
          <w:tcPr>
            <w:tcW w:w="1222" w:type="dxa"/>
          </w:tcPr>
          <w:p w:rsidR="00D45F8D" w:rsidRPr="00267E5E" w:rsidRDefault="00D45F8D" w:rsidP="00267E5E">
            <w:pPr>
              <w:pStyle w:val="af6"/>
              <w:snapToGrid w:val="0"/>
              <w:ind w:firstLine="284"/>
              <w:jc w:val="center"/>
              <w:rPr>
                <w:sz w:val="24"/>
                <w:szCs w:val="24"/>
              </w:rPr>
            </w:pPr>
            <w:r w:rsidRPr="00267E5E">
              <w:rPr>
                <w:sz w:val="24"/>
                <w:szCs w:val="24"/>
              </w:rPr>
              <w:t>-</w:t>
            </w:r>
          </w:p>
        </w:tc>
        <w:tc>
          <w:tcPr>
            <w:tcW w:w="1609" w:type="dxa"/>
          </w:tcPr>
          <w:p w:rsidR="00D45F8D" w:rsidRPr="00267E5E" w:rsidRDefault="00D45F8D" w:rsidP="00267E5E">
            <w:pPr>
              <w:pStyle w:val="af0"/>
              <w:snapToGrid w:val="0"/>
              <w:spacing w:after="0" w:line="240" w:lineRule="auto"/>
              <w:ind w:firstLine="284"/>
              <w:rPr>
                <w:rFonts w:ascii="Times New Roman" w:hAnsi="Times New Roman"/>
                <w:sz w:val="24"/>
                <w:szCs w:val="24"/>
              </w:rPr>
            </w:pPr>
          </w:p>
        </w:tc>
      </w:tr>
      <w:tr w:rsidR="00D45F8D" w:rsidRPr="00267E5E" w:rsidTr="00A853DA">
        <w:tc>
          <w:tcPr>
            <w:tcW w:w="675" w:type="dxa"/>
          </w:tcPr>
          <w:p w:rsidR="00D45F8D" w:rsidRPr="00267E5E" w:rsidRDefault="00A853DA" w:rsidP="00267E5E">
            <w:pPr>
              <w:jc w:val="center"/>
              <w:rPr>
                <w:b/>
                <w:sz w:val="24"/>
                <w:szCs w:val="24"/>
              </w:rPr>
            </w:pPr>
            <w:r w:rsidRPr="00267E5E">
              <w:rPr>
                <w:b/>
                <w:sz w:val="24"/>
                <w:szCs w:val="24"/>
              </w:rPr>
              <w:t>7</w:t>
            </w:r>
          </w:p>
        </w:tc>
        <w:tc>
          <w:tcPr>
            <w:tcW w:w="3914" w:type="dxa"/>
          </w:tcPr>
          <w:p w:rsidR="00D45F8D" w:rsidRPr="00267E5E" w:rsidRDefault="00D45F8D" w:rsidP="00267E5E">
            <w:pPr>
              <w:pStyle w:val="af6"/>
              <w:snapToGrid w:val="0"/>
              <w:rPr>
                <w:sz w:val="24"/>
                <w:szCs w:val="24"/>
              </w:rPr>
            </w:pPr>
            <w:r w:rsidRPr="00267E5E">
              <w:rPr>
                <w:sz w:val="24"/>
                <w:szCs w:val="24"/>
              </w:rPr>
              <w:t>Музеи г. Челябинска</w:t>
            </w:r>
          </w:p>
        </w:tc>
        <w:tc>
          <w:tcPr>
            <w:tcW w:w="1470" w:type="dxa"/>
          </w:tcPr>
          <w:p w:rsidR="00D45F8D" w:rsidRPr="00267E5E" w:rsidRDefault="00AE443F" w:rsidP="00267E5E">
            <w:pPr>
              <w:pStyle w:val="af6"/>
              <w:snapToGrid w:val="0"/>
              <w:ind w:firstLine="284"/>
              <w:jc w:val="center"/>
              <w:rPr>
                <w:sz w:val="24"/>
                <w:szCs w:val="24"/>
              </w:rPr>
            </w:pPr>
            <w:r w:rsidRPr="00267E5E">
              <w:rPr>
                <w:sz w:val="24"/>
                <w:szCs w:val="24"/>
              </w:rPr>
              <w:t>8</w:t>
            </w:r>
          </w:p>
        </w:tc>
        <w:tc>
          <w:tcPr>
            <w:tcW w:w="964" w:type="dxa"/>
          </w:tcPr>
          <w:p w:rsidR="00D45F8D" w:rsidRPr="00267E5E" w:rsidRDefault="00AE443F" w:rsidP="00267E5E">
            <w:pPr>
              <w:pStyle w:val="af6"/>
              <w:snapToGrid w:val="0"/>
              <w:ind w:firstLine="284"/>
              <w:jc w:val="center"/>
              <w:rPr>
                <w:sz w:val="24"/>
                <w:szCs w:val="24"/>
              </w:rPr>
            </w:pPr>
            <w:r w:rsidRPr="00267E5E">
              <w:rPr>
                <w:sz w:val="24"/>
                <w:szCs w:val="24"/>
              </w:rPr>
              <w:t>4</w:t>
            </w:r>
          </w:p>
        </w:tc>
        <w:tc>
          <w:tcPr>
            <w:tcW w:w="1222" w:type="dxa"/>
          </w:tcPr>
          <w:p w:rsidR="00D45F8D" w:rsidRPr="00267E5E" w:rsidRDefault="00AE443F" w:rsidP="00267E5E">
            <w:pPr>
              <w:pStyle w:val="af6"/>
              <w:snapToGrid w:val="0"/>
              <w:ind w:firstLine="284"/>
              <w:jc w:val="center"/>
              <w:rPr>
                <w:sz w:val="24"/>
                <w:szCs w:val="24"/>
              </w:rPr>
            </w:pPr>
            <w:r w:rsidRPr="00267E5E">
              <w:rPr>
                <w:sz w:val="24"/>
                <w:szCs w:val="24"/>
              </w:rPr>
              <w:t>4</w:t>
            </w:r>
          </w:p>
        </w:tc>
        <w:tc>
          <w:tcPr>
            <w:tcW w:w="1609" w:type="dxa"/>
          </w:tcPr>
          <w:p w:rsidR="00D45F8D" w:rsidRPr="00267E5E" w:rsidRDefault="00D45F8D" w:rsidP="00267E5E">
            <w:pPr>
              <w:pStyle w:val="af6"/>
              <w:snapToGrid w:val="0"/>
              <w:ind w:firstLine="284"/>
              <w:rPr>
                <w:sz w:val="24"/>
                <w:szCs w:val="24"/>
              </w:rPr>
            </w:pPr>
          </w:p>
        </w:tc>
      </w:tr>
      <w:tr w:rsidR="00D45F8D" w:rsidRPr="00267E5E" w:rsidTr="00A853DA">
        <w:tc>
          <w:tcPr>
            <w:tcW w:w="675" w:type="dxa"/>
          </w:tcPr>
          <w:p w:rsidR="00D45F8D" w:rsidRPr="00267E5E" w:rsidRDefault="00A853DA" w:rsidP="00267E5E">
            <w:pPr>
              <w:jc w:val="center"/>
              <w:rPr>
                <w:sz w:val="24"/>
                <w:szCs w:val="24"/>
              </w:rPr>
            </w:pPr>
            <w:r w:rsidRPr="00267E5E">
              <w:rPr>
                <w:sz w:val="24"/>
                <w:szCs w:val="24"/>
              </w:rPr>
              <w:t>8</w:t>
            </w:r>
          </w:p>
        </w:tc>
        <w:tc>
          <w:tcPr>
            <w:tcW w:w="3914" w:type="dxa"/>
          </w:tcPr>
          <w:p w:rsidR="00D45F8D" w:rsidRPr="00267E5E" w:rsidRDefault="00D45F8D" w:rsidP="00267E5E">
            <w:pPr>
              <w:pStyle w:val="af6"/>
              <w:snapToGrid w:val="0"/>
              <w:rPr>
                <w:sz w:val="24"/>
                <w:szCs w:val="24"/>
              </w:rPr>
            </w:pPr>
            <w:r w:rsidRPr="00267E5E">
              <w:rPr>
                <w:sz w:val="24"/>
                <w:szCs w:val="24"/>
              </w:rPr>
              <w:t>Ораторское мастерство в работе экскурсовода</w:t>
            </w:r>
          </w:p>
        </w:tc>
        <w:tc>
          <w:tcPr>
            <w:tcW w:w="1470" w:type="dxa"/>
          </w:tcPr>
          <w:p w:rsidR="00D45F8D" w:rsidRPr="00267E5E" w:rsidRDefault="00AE443F" w:rsidP="00267E5E">
            <w:pPr>
              <w:pStyle w:val="af6"/>
              <w:snapToGrid w:val="0"/>
              <w:ind w:firstLine="284"/>
              <w:jc w:val="center"/>
              <w:rPr>
                <w:sz w:val="24"/>
                <w:szCs w:val="24"/>
              </w:rPr>
            </w:pPr>
            <w:r w:rsidRPr="00267E5E">
              <w:rPr>
                <w:sz w:val="24"/>
                <w:szCs w:val="24"/>
              </w:rPr>
              <w:t>10</w:t>
            </w:r>
          </w:p>
        </w:tc>
        <w:tc>
          <w:tcPr>
            <w:tcW w:w="964" w:type="dxa"/>
          </w:tcPr>
          <w:p w:rsidR="00D45F8D" w:rsidRPr="00267E5E" w:rsidRDefault="00AE443F" w:rsidP="00267E5E">
            <w:pPr>
              <w:pStyle w:val="af6"/>
              <w:snapToGrid w:val="0"/>
              <w:ind w:firstLine="284"/>
              <w:jc w:val="center"/>
              <w:rPr>
                <w:sz w:val="24"/>
                <w:szCs w:val="24"/>
              </w:rPr>
            </w:pPr>
            <w:r w:rsidRPr="00267E5E">
              <w:rPr>
                <w:sz w:val="24"/>
                <w:szCs w:val="24"/>
              </w:rPr>
              <w:t>4</w:t>
            </w:r>
          </w:p>
        </w:tc>
        <w:tc>
          <w:tcPr>
            <w:tcW w:w="1222" w:type="dxa"/>
          </w:tcPr>
          <w:p w:rsidR="00D45F8D" w:rsidRPr="00267E5E" w:rsidRDefault="00AE443F" w:rsidP="00267E5E">
            <w:pPr>
              <w:pStyle w:val="af6"/>
              <w:snapToGrid w:val="0"/>
              <w:ind w:firstLine="284"/>
              <w:jc w:val="center"/>
              <w:rPr>
                <w:sz w:val="24"/>
                <w:szCs w:val="24"/>
              </w:rPr>
            </w:pPr>
            <w:r w:rsidRPr="00267E5E">
              <w:rPr>
                <w:sz w:val="24"/>
                <w:szCs w:val="24"/>
              </w:rPr>
              <w:t>6</w:t>
            </w:r>
          </w:p>
        </w:tc>
        <w:tc>
          <w:tcPr>
            <w:tcW w:w="1609" w:type="dxa"/>
          </w:tcPr>
          <w:p w:rsidR="00D45F8D" w:rsidRPr="00267E5E" w:rsidRDefault="00D45F8D" w:rsidP="00267E5E">
            <w:pPr>
              <w:pStyle w:val="af6"/>
              <w:snapToGrid w:val="0"/>
              <w:ind w:firstLine="284"/>
              <w:rPr>
                <w:sz w:val="24"/>
                <w:szCs w:val="24"/>
              </w:rPr>
            </w:pPr>
          </w:p>
        </w:tc>
      </w:tr>
      <w:tr w:rsidR="00D45F8D" w:rsidRPr="00267E5E" w:rsidTr="00A853DA">
        <w:tc>
          <w:tcPr>
            <w:tcW w:w="675" w:type="dxa"/>
          </w:tcPr>
          <w:p w:rsidR="00D45F8D" w:rsidRPr="00267E5E" w:rsidRDefault="00A853DA" w:rsidP="00267E5E">
            <w:pPr>
              <w:jc w:val="center"/>
              <w:rPr>
                <w:sz w:val="24"/>
                <w:szCs w:val="24"/>
              </w:rPr>
            </w:pPr>
            <w:r w:rsidRPr="00267E5E">
              <w:rPr>
                <w:sz w:val="24"/>
                <w:szCs w:val="24"/>
              </w:rPr>
              <w:t>9</w:t>
            </w:r>
          </w:p>
        </w:tc>
        <w:tc>
          <w:tcPr>
            <w:tcW w:w="3914" w:type="dxa"/>
          </w:tcPr>
          <w:p w:rsidR="00D45F8D" w:rsidRPr="00267E5E" w:rsidRDefault="00D45F8D" w:rsidP="00267E5E">
            <w:pPr>
              <w:pStyle w:val="af6"/>
              <w:snapToGrid w:val="0"/>
              <w:rPr>
                <w:sz w:val="24"/>
                <w:szCs w:val="24"/>
              </w:rPr>
            </w:pPr>
            <w:r w:rsidRPr="00267E5E">
              <w:rPr>
                <w:sz w:val="24"/>
                <w:szCs w:val="24"/>
              </w:rPr>
              <w:t>Методика подготовки экскурсии</w:t>
            </w:r>
          </w:p>
        </w:tc>
        <w:tc>
          <w:tcPr>
            <w:tcW w:w="1470" w:type="dxa"/>
          </w:tcPr>
          <w:p w:rsidR="00D45F8D" w:rsidRPr="00267E5E" w:rsidRDefault="00AE443F" w:rsidP="00267E5E">
            <w:pPr>
              <w:pStyle w:val="af6"/>
              <w:snapToGrid w:val="0"/>
              <w:ind w:firstLine="284"/>
              <w:jc w:val="center"/>
              <w:rPr>
                <w:sz w:val="24"/>
                <w:szCs w:val="24"/>
              </w:rPr>
            </w:pPr>
            <w:r w:rsidRPr="00267E5E">
              <w:rPr>
                <w:sz w:val="24"/>
                <w:szCs w:val="24"/>
              </w:rPr>
              <w:t>6</w:t>
            </w:r>
          </w:p>
        </w:tc>
        <w:tc>
          <w:tcPr>
            <w:tcW w:w="964" w:type="dxa"/>
          </w:tcPr>
          <w:p w:rsidR="00D45F8D" w:rsidRPr="00267E5E" w:rsidRDefault="00AE443F" w:rsidP="00267E5E">
            <w:pPr>
              <w:pStyle w:val="af6"/>
              <w:snapToGrid w:val="0"/>
              <w:ind w:firstLine="284"/>
              <w:jc w:val="center"/>
              <w:rPr>
                <w:sz w:val="24"/>
                <w:szCs w:val="24"/>
              </w:rPr>
            </w:pPr>
            <w:r w:rsidRPr="00267E5E">
              <w:rPr>
                <w:sz w:val="24"/>
                <w:szCs w:val="24"/>
              </w:rPr>
              <w:t>4</w:t>
            </w:r>
          </w:p>
        </w:tc>
        <w:tc>
          <w:tcPr>
            <w:tcW w:w="1222"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1609" w:type="dxa"/>
          </w:tcPr>
          <w:p w:rsidR="00D45F8D" w:rsidRPr="00267E5E" w:rsidRDefault="00D45F8D" w:rsidP="00267E5E">
            <w:pPr>
              <w:pStyle w:val="af6"/>
              <w:snapToGrid w:val="0"/>
              <w:ind w:firstLine="284"/>
              <w:rPr>
                <w:sz w:val="24"/>
                <w:szCs w:val="24"/>
              </w:rPr>
            </w:pPr>
          </w:p>
        </w:tc>
      </w:tr>
      <w:tr w:rsidR="00D45F8D" w:rsidRPr="00267E5E" w:rsidTr="00A853DA">
        <w:tc>
          <w:tcPr>
            <w:tcW w:w="675" w:type="dxa"/>
          </w:tcPr>
          <w:p w:rsidR="00D45F8D" w:rsidRPr="00267E5E" w:rsidRDefault="00A853DA" w:rsidP="00267E5E">
            <w:pPr>
              <w:jc w:val="center"/>
              <w:rPr>
                <w:sz w:val="24"/>
                <w:szCs w:val="24"/>
              </w:rPr>
            </w:pPr>
            <w:r w:rsidRPr="00267E5E">
              <w:rPr>
                <w:sz w:val="24"/>
                <w:szCs w:val="24"/>
              </w:rPr>
              <w:t>10</w:t>
            </w:r>
          </w:p>
        </w:tc>
        <w:tc>
          <w:tcPr>
            <w:tcW w:w="3914" w:type="dxa"/>
          </w:tcPr>
          <w:p w:rsidR="00D45F8D" w:rsidRPr="00267E5E" w:rsidRDefault="00D45F8D" w:rsidP="00267E5E">
            <w:pPr>
              <w:pStyle w:val="af6"/>
              <w:snapToGrid w:val="0"/>
              <w:rPr>
                <w:sz w:val="24"/>
                <w:szCs w:val="24"/>
              </w:rPr>
            </w:pPr>
            <w:r w:rsidRPr="00267E5E">
              <w:rPr>
                <w:sz w:val="24"/>
                <w:szCs w:val="24"/>
              </w:rPr>
              <w:t>Методика проведения экскурсии</w:t>
            </w:r>
          </w:p>
        </w:tc>
        <w:tc>
          <w:tcPr>
            <w:tcW w:w="1470" w:type="dxa"/>
          </w:tcPr>
          <w:p w:rsidR="00D45F8D" w:rsidRPr="00267E5E" w:rsidRDefault="00AE443F" w:rsidP="00267E5E">
            <w:pPr>
              <w:pStyle w:val="af6"/>
              <w:snapToGrid w:val="0"/>
              <w:ind w:firstLine="284"/>
              <w:jc w:val="center"/>
              <w:rPr>
                <w:sz w:val="24"/>
                <w:szCs w:val="24"/>
              </w:rPr>
            </w:pPr>
            <w:r w:rsidRPr="00267E5E">
              <w:rPr>
                <w:sz w:val="24"/>
                <w:szCs w:val="24"/>
              </w:rPr>
              <w:t>22</w:t>
            </w:r>
          </w:p>
        </w:tc>
        <w:tc>
          <w:tcPr>
            <w:tcW w:w="964" w:type="dxa"/>
          </w:tcPr>
          <w:p w:rsidR="00D45F8D" w:rsidRPr="00267E5E" w:rsidRDefault="00AE443F" w:rsidP="00267E5E">
            <w:pPr>
              <w:pStyle w:val="af6"/>
              <w:snapToGrid w:val="0"/>
              <w:ind w:firstLine="284"/>
              <w:jc w:val="center"/>
              <w:rPr>
                <w:sz w:val="24"/>
                <w:szCs w:val="24"/>
              </w:rPr>
            </w:pPr>
            <w:r w:rsidRPr="00267E5E">
              <w:rPr>
                <w:sz w:val="24"/>
                <w:szCs w:val="24"/>
              </w:rPr>
              <w:t>8</w:t>
            </w:r>
          </w:p>
        </w:tc>
        <w:tc>
          <w:tcPr>
            <w:tcW w:w="1222" w:type="dxa"/>
          </w:tcPr>
          <w:p w:rsidR="00D45F8D" w:rsidRPr="00267E5E" w:rsidRDefault="00AE443F" w:rsidP="00267E5E">
            <w:pPr>
              <w:pStyle w:val="af6"/>
              <w:snapToGrid w:val="0"/>
              <w:ind w:firstLine="284"/>
              <w:jc w:val="center"/>
              <w:rPr>
                <w:sz w:val="24"/>
                <w:szCs w:val="24"/>
              </w:rPr>
            </w:pPr>
            <w:r w:rsidRPr="00267E5E">
              <w:rPr>
                <w:sz w:val="24"/>
                <w:szCs w:val="24"/>
              </w:rPr>
              <w:t>14</w:t>
            </w:r>
          </w:p>
        </w:tc>
        <w:tc>
          <w:tcPr>
            <w:tcW w:w="1609" w:type="dxa"/>
          </w:tcPr>
          <w:p w:rsidR="00D45F8D" w:rsidRPr="00267E5E" w:rsidRDefault="00D45F8D" w:rsidP="00267E5E">
            <w:pPr>
              <w:pStyle w:val="af6"/>
              <w:snapToGrid w:val="0"/>
              <w:ind w:firstLine="284"/>
              <w:rPr>
                <w:sz w:val="24"/>
                <w:szCs w:val="24"/>
              </w:rPr>
            </w:pPr>
          </w:p>
        </w:tc>
      </w:tr>
      <w:tr w:rsidR="00D45F8D" w:rsidRPr="00267E5E" w:rsidTr="00A853DA">
        <w:tc>
          <w:tcPr>
            <w:tcW w:w="675" w:type="dxa"/>
          </w:tcPr>
          <w:p w:rsidR="00D45F8D" w:rsidRPr="00267E5E" w:rsidRDefault="00A853DA" w:rsidP="00267E5E">
            <w:pPr>
              <w:jc w:val="center"/>
              <w:rPr>
                <w:sz w:val="24"/>
                <w:szCs w:val="24"/>
              </w:rPr>
            </w:pPr>
            <w:r w:rsidRPr="00267E5E">
              <w:rPr>
                <w:sz w:val="24"/>
                <w:szCs w:val="24"/>
              </w:rPr>
              <w:t>11</w:t>
            </w:r>
          </w:p>
        </w:tc>
        <w:tc>
          <w:tcPr>
            <w:tcW w:w="3914" w:type="dxa"/>
          </w:tcPr>
          <w:p w:rsidR="00D45F8D" w:rsidRPr="00267E5E" w:rsidRDefault="00D45F8D" w:rsidP="00267E5E">
            <w:pPr>
              <w:pStyle w:val="af6"/>
              <w:snapToGrid w:val="0"/>
              <w:rPr>
                <w:sz w:val="24"/>
                <w:szCs w:val="24"/>
              </w:rPr>
            </w:pPr>
            <w:r w:rsidRPr="00267E5E">
              <w:rPr>
                <w:sz w:val="24"/>
                <w:szCs w:val="24"/>
              </w:rPr>
              <w:t>Итоговое занятие</w:t>
            </w:r>
          </w:p>
        </w:tc>
        <w:tc>
          <w:tcPr>
            <w:tcW w:w="1470"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964" w:type="dxa"/>
          </w:tcPr>
          <w:p w:rsidR="00D45F8D" w:rsidRPr="00267E5E" w:rsidRDefault="00D45F8D" w:rsidP="00267E5E">
            <w:pPr>
              <w:pStyle w:val="af6"/>
              <w:snapToGrid w:val="0"/>
              <w:ind w:firstLine="284"/>
              <w:jc w:val="center"/>
              <w:rPr>
                <w:sz w:val="24"/>
                <w:szCs w:val="24"/>
              </w:rPr>
            </w:pPr>
            <w:r w:rsidRPr="00267E5E">
              <w:rPr>
                <w:sz w:val="24"/>
                <w:szCs w:val="24"/>
              </w:rPr>
              <w:t>-</w:t>
            </w:r>
          </w:p>
        </w:tc>
        <w:tc>
          <w:tcPr>
            <w:tcW w:w="1222" w:type="dxa"/>
          </w:tcPr>
          <w:p w:rsidR="00D45F8D" w:rsidRPr="00267E5E" w:rsidRDefault="00AE443F" w:rsidP="00267E5E">
            <w:pPr>
              <w:pStyle w:val="af6"/>
              <w:snapToGrid w:val="0"/>
              <w:ind w:firstLine="284"/>
              <w:jc w:val="center"/>
              <w:rPr>
                <w:sz w:val="24"/>
                <w:szCs w:val="24"/>
              </w:rPr>
            </w:pPr>
            <w:r w:rsidRPr="00267E5E">
              <w:rPr>
                <w:sz w:val="24"/>
                <w:szCs w:val="24"/>
              </w:rPr>
              <w:t>2</w:t>
            </w:r>
          </w:p>
        </w:tc>
        <w:tc>
          <w:tcPr>
            <w:tcW w:w="1609" w:type="dxa"/>
          </w:tcPr>
          <w:p w:rsidR="00D45F8D" w:rsidRPr="00267E5E" w:rsidRDefault="00D45F8D" w:rsidP="00267E5E">
            <w:pPr>
              <w:pStyle w:val="af6"/>
              <w:snapToGrid w:val="0"/>
              <w:ind w:firstLine="284"/>
              <w:rPr>
                <w:sz w:val="24"/>
                <w:szCs w:val="24"/>
              </w:rPr>
            </w:pPr>
          </w:p>
        </w:tc>
      </w:tr>
      <w:tr w:rsidR="00A853DA" w:rsidRPr="00267E5E" w:rsidTr="0026177A">
        <w:tc>
          <w:tcPr>
            <w:tcW w:w="4589" w:type="dxa"/>
            <w:gridSpan w:val="2"/>
          </w:tcPr>
          <w:p w:rsidR="00A853DA" w:rsidRPr="00267E5E" w:rsidRDefault="00A853DA" w:rsidP="00267E5E">
            <w:pPr>
              <w:pStyle w:val="af6"/>
              <w:snapToGrid w:val="0"/>
              <w:rPr>
                <w:sz w:val="24"/>
                <w:szCs w:val="24"/>
              </w:rPr>
            </w:pPr>
            <w:r w:rsidRPr="00267E5E">
              <w:rPr>
                <w:sz w:val="24"/>
                <w:szCs w:val="24"/>
              </w:rPr>
              <w:t>Итого</w:t>
            </w:r>
          </w:p>
        </w:tc>
        <w:tc>
          <w:tcPr>
            <w:tcW w:w="1470" w:type="dxa"/>
          </w:tcPr>
          <w:p w:rsidR="00A853DA" w:rsidRPr="00267E5E" w:rsidRDefault="00AE443F" w:rsidP="00267E5E">
            <w:pPr>
              <w:pStyle w:val="af6"/>
              <w:snapToGrid w:val="0"/>
              <w:ind w:firstLine="284"/>
              <w:jc w:val="center"/>
              <w:rPr>
                <w:sz w:val="24"/>
                <w:szCs w:val="24"/>
              </w:rPr>
            </w:pPr>
            <w:r w:rsidRPr="00267E5E">
              <w:rPr>
                <w:sz w:val="24"/>
                <w:szCs w:val="24"/>
              </w:rPr>
              <w:t>70</w:t>
            </w:r>
          </w:p>
        </w:tc>
        <w:tc>
          <w:tcPr>
            <w:tcW w:w="964" w:type="dxa"/>
          </w:tcPr>
          <w:p w:rsidR="00A853DA" w:rsidRPr="00267E5E" w:rsidRDefault="00AE443F" w:rsidP="00267E5E">
            <w:pPr>
              <w:pStyle w:val="af6"/>
              <w:snapToGrid w:val="0"/>
              <w:ind w:firstLine="284"/>
              <w:jc w:val="center"/>
              <w:rPr>
                <w:sz w:val="24"/>
                <w:szCs w:val="24"/>
              </w:rPr>
            </w:pPr>
            <w:r w:rsidRPr="00267E5E">
              <w:rPr>
                <w:sz w:val="24"/>
                <w:szCs w:val="24"/>
              </w:rPr>
              <w:t>34</w:t>
            </w:r>
          </w:p>
        </w:tc>
        <w:tc>
          <w:tcPr>
            <w:tcW w:w="1222" w:type="dxa"/>
          </w:tcPr>
          <w:p w:rsidR="00A853DA" w:rsidRPr="00267E5E" w:rsidRDefault="00AE443F" w:rsidP="00267E5E">
            <w:pPr>
              <w:pStyle w:val="af6"/>
              <w:snapToGrid w:val="0"/>
              <w:ind w:firstLine="284"/>
              <w:jc w:val="center"/>
              <w:rPr>
                <w:sz w:val="24"/>
                <w:szCs w:val="24"/>
              </w:rPr>
            </w:pPr>
            <w:r w:rsidRPr="00267E5E">
              <w:rPr>
                <w:sz w:val="24"/>
                <w:szCs w:val="24"/>
              </w:rPr>
              <w:t>36</w:t>
            </w:r>
          </w:p>
        </w:tc>
        <w:tc>
          <w:tcPr>
            <w:tcW w:w="1609" w:type="dxa"/>
          </w:tcPr>
          <w:p w:rsidR="00A853DA" w:rsidRPr="00267E5E" w:rsidRDefault="00A853DA" w:rsidP="00267E5E">
            <w:pPr>
              <w:pStyle w:val="af6"/>
              <w:snapToGrid w:val="0"/>
              <w:ind w:firstLine="284"/>
              <w:rPr>
                <w:sz w:val="24"/>
                <w:szCs w:val="24"/>
              </w:rPr>
            </w:pPr>
          </w:p>
        </w:tc>
      </w:tr>
    </w:tbl>
    <w:p w:rsidR="00267E5E" w:rsidRDefault="00267E5E" w:rsidP="00267E5E">
      <w:pPr>
        <w:pStyle w:val="af0"/>
        <w:spacing w:after="0" w:line="360" w:lineRule="auto"/>
        <w:ind w:firstLine="709"/>
        <w:jc w:val="both"/>
        <w:rPr>
          <w:rFonts w:ascii="Times New Roman" w:hAnsi="Times New Roman"/>
          <w:b/>
          <w:sz w:val="26"/>
          <w:szCs w:val="26"/>
        </w:rPr>
      </w:pPr>
    </w:p>
    <w:p w:rsidR="00A853DA" w:rsidRPr="00D506E5" w:rsidRDefault="00A853DA" w:rsidP="00267E5E">
      <w:pPr>
        <w:pStyle w:val="af0"/>
        <w:spacing w:after="0" w:line="360" w:lineRule="auto"/>
        <w:ind w:firstLine="709"/>
        <w:jc w:val="both"/>
        <w:rPr>
          <w:rFonts w:ascii="Times New Roman" w:hAnsi="Times New Roman"/>
          <w:b/>
          <w:sz w:val="26"/>
          <w:szCs w:val="26"/>
        </w:rPr>
      </w:pPr>
      <w:r w:rsidRPr="00D506E5">
        <w:rPr>
          <w:rFonts w:ascii="Times New Roman" w:hAnsi="Times New Roman"/>
          <w:b/>
          <w:sz w:val="26"/>
          <w:szCs w:val="26"/>
        </w:rPr>
        <w:t>Тема №</w:t>
      </w:r>
      <w:r w:rsidR="00267E5E">
        <w:rPr>
          <w:rFonts w:ascii="Times New Roman" w:hAnsi="Times New Roman"/>
          <w:b/>
          <w:sz w:val="26"/>
          <w:szCs w:val="26"/>
        </w:rPr>
        <w:t xml:space="preserve"> </w:t>
      </w:r>
      <w:r w:rsidRPr="00D506E5">
        <w:rPr>
          <w:rFonts w:ascii="Times New Roman" w:hAnsi="Times New Roman"/>
          <w:b/>
          <w:sz w:val="26"/>
          <w:szCs w:val="26"/>
        </w:rPr>
        <w:t xml:space="preserve">1. </w:t>
      </w:r>
      <w:r w:rsidRPr="00D506E5">
        <w:rPr>
          <w:rFonts w:ascii="Times New Roman" w:hAnsi="Times New Roman"/>
          <w:b/>
          <w:i/>
          <w:sz w:val="26"/>
          <w:szCs w:val="26"/>
        </w:rPr>
        <w:t xml:space="preserve"> </w:t>
      </w:r>
      <w:r w:rsidRPr="00D506E5">
        <w:rPr>
          <w:rFonts w:ascii="Times New Roman" w:hAnsi="Times New Roman"/>
          <w:b/>
          <w:sz w:val="26"/>
          <w:szCs w:val="26"/>
        </w:rPr>
        <w:t xml:space="preserve">Введение </w:t>
      </w:r>
    </w:p>
    <w:p w:rsidR="00A853DA" w:rsidRPr="00D506E5" w:rsidRDefault="00A853DA" w:rsidP="00267E5E">
      <w:pPr>
        <w:autoSpaceDE w:val="0"/>
        <w:autoSpaceDN w:val="0"/>
        <w:adjustRightInd w:val="0"/>
        <w:spacing w:line="360" w:lineRule="auto"/>
        <w:ind w:firstLine="709"/>
        <w:jc w:val="both"/>
        <w:rPr>
          <w:rFonts w:eastAsia="TimesNewRomanPSMT"/>
          <w:sz w:val="26"/>
          <w:szCs w:val="26"/>
        </w:rPr>
      </w:pPr>
      <w:r w:rsidRPr="00D506E5">
        <w:rPr>
          <w:rFonts w:eastAsia="TimesNewRomanPSMT"/>
          <w:sz w:val="26"/>
          <w:szCs w:val="26"/>
        </w:rPr>
        <w:t>Оборудование: ноутбук, фотоаппарат</w:t>
      </w:r>
      <w:r w:rsidR="00267E5E">
        <w:rPr>
          <w:rFonts w:eastAsia="TimesNewRomanPSMT"/>
          <w:sz w:val="26"/>
          <w:szCs w:val="26"/>
        </w:rPr>
        <w:t>.</w:t>
      </w:r>
    </w:p>
    <w:p w:rsidR="00A853DA" w:rsidRPr="00D506E5" w:rsidRDefault="00A853DA" w:rsidP="00267E5E">
      <w:pPr>
        <w:pStyle w:val="af0"/>
        <w:spacing w:after="0" w:line="360" w:lineRule="auto"/>
        <w:ind w:firstLine="709"/>
        <w:jc w:val="both"/>
        <w:rPr>
          <w:rFonts w:ascii="Times New Roman" w:hAnsi="Times New Roman"/>
          <w:sz w:val="26"/>
          <w:szCs w:val="26"/>
        </w:rPr>
      </w:pPr>
      <w:r w:rsidRPr="00D506E5">
        <w:rPr>
          <w:rFonts w:ascii="Times New Roman" w:eastAsia="TimesNewRomanPSMT" w:hAnsi="Times New Roman"/>
          <w:sz w:val="26"/>
          <w:szCs w:val="26"/>
        </w:rPr>
        <w:t xml:space="preserve">Теория: </w:t>
      </w:r>
      <w:r w:rsidRPr="00D506E5">
        <w:rPr>
          <w:rFonts w:ascii="Times New Roman" w:hAnsi="Times New Roman"/>
          <w:sz w:val="26"/>
          <w:szCs w:val="26"/>
        </w:rPr>
        <w:t>Предмет и задачи курса. Понятия: музей, экскурсия. Причины и условия возникновения музеев и экскурсионного дела. Структура курса.</w:t>
      </w:r>
    </w:p>
    <w:p w:rsidR="00A853DA" w:rsidRPr="00D506E5" w:rsidRDefault="00A853DA" w:rsidP="00D506E5">
      <w:pPr>
        <w:autoSpaceDE w:val="0"/>
        <w:autoSpaceDN w:val="0"/>
        <w:adjustRightInd w:val="0"/>
        <w:spacing w:line="360" w:lineRule="auto"/>
        <w:ind w:firstLine="709"/>
        <w:jc w:val="both"/>
        <w:rPr>
          <w:b/>
          <w:sz w:val="26"/>
          <w:szCs w:val="26"/>
        </w:rPr>
      </w:pPr>
      <w:r w:rsidRPr="00D506E5">
        <w:rPr>
          <w:b/>
          <w:sz w:val="26"/>
          <w:szCs w:val="26"/>
        </w:rPr>
        <w:t>Тема №</w:t>
      </w:r>
      <w:r w:rsidR="00267E5E">
        <w:rPr>
          <w:b/>
          <w:sz w:val="26"/>
          <w:szCs w:val="26"/>
        </w:rPr>
        <w:t xml:space="preserve"> </w:t>
      </w:r>
      <w:r w:rsidRPr="00D506E5">
        <w:rPr>
          <w:b/>
          <w:sz w:val="26"/>
          <w:szCs w:val="26"/>
        </w:rPr>
        <w:t xml:space="preserve">2 Музей как социокультурное явление. Профессия экскурсовода </w:t>
      </w:r>
    </w:p>
    <w:p w:rsidR="00A853DA" w:rsidRPr="00D506E5" w:rsidRDefault="00A853DA" w:rsidP="00D506E5">
      <w:pPr>
        <w:autoSpaceDE w:val="0"/>
        <w:autoSpaceDN w:val="0"/>
        <w:adjustRightInd w:val="0"/>
        <w:spacing w:line="360" w:lineRule="auto"/>
        <w:ind w:firstLine="709"/>
        <w:jc w:val="both"/>
        <w:rPr>
          <w:rFonts w:eastAsia="TimesNewRomanPSMT"/>
          <w:sz w:val="26"/>
          <w:szCs w:val="26"/>
        </w:rPr>
      </w:pPr>
      <w:r w:rsidRPr="00D506E5">
        <w:rPr>
          <w:rFonts w:eastAsia="TimesNewRomanPSMT"/>
          <w:sz w:val="26"/>
          <w:szCs w:val="26"/>
        </w:rPr>
        <w:t>Оборудование: ноутбук, фотоаппарат</w:t>
      </w:r>
      <w:r w:rsidR="00267E5E">
        <w:rPr>
          <w:rFonts w:eastAsia="TimesNewRomanPSMT"/>
          <w:sz w:val="26"/>
          <w:szCs w:val="26"/>
        </w:rPr>
        <w:t>.</w:t>
      </w:r>
    </w:p>
    <w:p w:rsidR="00A853DA" w:rsidRPr="00D506E5" w:rsidRDefault="00A853DA" w:rsidP="00D506E5">
      <w:pPr>
        <w:pStyle w:val="af0"/>
        <w:spacing w:after="0" w:line="360" w:lineRule="auto"/>
        <w:ind w:firstLine="709"/>
        <w:jc w:val="both"/>
        <w:rPr>
          <w:rFonts w:ascii="Times New Roman" w:hAnsi="Times New Roman"/>
          <w:sz w:val="26"/>
          <w:szCs w:val="26"/>
        </w:rPr>
      </w:pPr>
      <w:r w:rsidRPr="00D506E5">
        <w:rPr>
          <w:rFonts w:ascii="Times New Roman" w:hAnsi="Times New Roman"/>
          <w:sz w:val="26"/>
          <w:szCs w:val="26"/>
        </w:rPr>
        <w:t>Теория: Понятие «музей». Основные задачи, стоящие перед музеем. Музей и общество. Социокультурная функция музея. Музейная коммуникация как основа реализации музеем социокультурной функции. Социальные функции музея. Условия реализации музеем социокультурной функции. Музейные профессии. Профессия экскурсовода.</w:t>
      </w:r>
    </w:p>
    <w:p w:rsidR="00A853DA" w:rsidRPr="00D506E5" w:rsidRDefault="00A853DA" w:rsidP="00D506E5">
      <w:pPr>
        <w:pStyle w:val="af0"/>
        <w:spacing w:after="0" w:line="360" w:lineRule="auto"/>
        <w:ind w:firstLine="709"/>
        <w:jc w:val="both"/>
        <w:rPr>
          <w:rFonts w:ascii="Times New Roman" w:hAnsi="Times New Roman"/>
          <w:i/>
          <w:iCs/>
          <w:sz w:val="26"/>
          <w:szCs w:val="26"/>
        </w:rPr>
      </w:pPr>
      <w:r w:rsidRPr="00D506E5">
        <w:rPr>
          <w:rFonts w:ascii="Times New Roman" w:hAnsi="Times New Roman"/>
          <w:iCs/>
          <w:sz w:val="26"/>
          <w:szCs w:val="26"/>
        </w:rPr>
        <w:t>Практическое занятие:</w:t>
      </w:r>
      <w:r w:rsidRPr="00D506E5">
        <w:rPr>
          <w:rFonts w:ascii="Times New Roman" w:hAnsi="Times New Roman"/>
          <w:i/>
          <w:iCs/>
          <w:sz w:val="26"/>
          <w:szCs w:val="26"/>
        </w:rPr>
        <w:t xml:space="preserve"> </w:t>
      </w:r>
      <w:r w:rsidRPr="00D506E5">
        <w:rPr>
          <w:rFonts w:ascii="Times New Roman" w:hAnsi="Times New Roman"/>
          <w:iCs/>
          <w:sz w:val="26"/>
          <w:szCs w:val="26"/>
        </w:rPr>
        <w:t xml:space="preserve">Встреча с экскурсоводом. </w:t>
      </w:r>
    </w:p>
    <w:p w:rsidR="00D506E5" w:rsidRPr="00D506E5" w:rsidRDefault="00A853DA" w:rsidP="00D506E5">
      <w:pPr>
        <w:pStyle w:val="af0"/>
        <w:spacing w:after="0" w:line="360" w:lineRule="auto"/>
        <w:ind w:firstLine="709"/>
        <w:jc w:val="both"/>
        <w:rPr>
          <w:rFonts w:ascii="Times New Roman" w:hAnsi="Times New Roman"/>
          <w:b/>
          <w:sz w:val="26"/>
          <w:szCs w:val="26"/>
        </w:rPr>
      </w:pPr>
      <w:r w:rsidRPr="00D506E5">
        <w:rPr>
          <w:rFonts w:ascii="Times New Roman" w:hAnsi="Times New Roman"/>
          <w:b/>
          <w:sz w:val="26"/>
          <w:szCs w:val="26"/>
        </w:rPr>
        <w:t xml:space="preserve">Тема </w:t>
      </w:r>
      <w:r w:rsidR="00D506E5" w:rsidRPr="00D506E5">
        <w:rPr>
          <w:rFonts w:ascii="Times New Roman" w:hAnsi="Times New Roman"/>
          <w:b/>
          <w:sz w:val="26"/>
          <w:szCs w:val="26"/>
        </w:rPr>
        <w:t>№</w:t>
      </w:r>
      <w:r w:rsidR="00267E5E">
        <w:rPr>
          <w:rFonts w:ascii="Times New Roman" w:hAnsi="Times New Roman"/>
          <w:b/>
          <w:sz w:val="26"/>
          <w:szCs w:val="26"/>
        </w:rPr>
        <w:t xml:space="preserve"> </w:t>
      </w:r>
      <w:r w:rsidR="00D506E5" w:rsidRPr="00D506E5">
        <w:rPr>
          <w:rFonts w:ascii="Times New Roman" w:hAnsi="Times New Roman"/>
          <w:b/>
          <w:sz w:val="26"/>
          <w:szCs w:val="26"/>
        </w:rPr>
        <w:t>3</w:t>
      </w:r>
      <w:r w:rsidRPr="00D506E5">
        <w:rPr>
          <w:rFonts w:ascii="Times New Roman" w:hAnsi="Times New Roman"/>
          <w:b/>
          <w:sz w:val="26"/>
          <w:szCs w:val="26"/>
        </w:rPr>
        <w:t>. История развития музеев России</w:t>
      </w:r>
    </w:p>
    <w:p w:rsidR="00D506E5" w:rsidRPr="00D506E5" w:rsidRDefault="00D506E5" w:rsidP="00D506E5">
      <w:pPr>
        <w:autoSpaceDE w:val="0"/>
        <w:autoSpaceDN w:val="0"/>
        <w:adjustRightInd w:val="0"/>
        <w:spacing w:line="360" w:lineRule="auto"/>
        <w:ind w:firstLine="709"/>
        <w:jc w:val="both"/>
        <w:rPr>
          <w:rFonts w:eastAsia="TimesNewRomanPSMT"/>
          <w:sz w:val="26"/>
          <w:szCs w:val="26"/>
        </w:rPr>
      </w:pPr>
      <w:r w:rsidRPr="00D506E5">
        <w:rPr>
          <w:rFonts w:eastAsia="TimesNewRomanPSMT"/>
          <w:sz w:val="26"/>
          <w:szCs w:val="26"/>
        </w:rPr>
        <w:lastRenderedPageBreak/>
        <w:t>Оборудование: ноутбук, фотоаппарат</w:t>
      </w:r>
    </w:p>
    <w:p w:rsidR="00A853DA" w:rsidRPr="00D506E5" w:rsidRDefault="00D506E5" w:rsidP="00D506E5">
      <w:pPr>
        <w:pStyle w:val="af0"/>
        <w:spacing w:after="0" w:line="360" w:lineRule="auto"/>
        <w:ind w:firstLine="709"/>
        <w:jc w:val="both"/>
        <w:rPr>
          <w:rFonts w:ascii="Times New Roman" w:hAnsi="Times New Roman"/>
          <w:sz w:val="26"/>
          <w:szCs w:val="26"/>
        </w:rPr>
      </w:pPr>
      <w:r w:rsidRPr="00D506E5">
        <w:rPr>
          <w:rFonts w:ascii="Times New Roman" w:hAnsi="Times New Roman"/>
          <w:sz w:val="26"/>
          <w:szCs w:val="26"/>
        </w:rPr>
        <w:t xml:space="preserve">Теория:  </w:t>
      </w:r>
      <w:r w:rsidR="00A853DA" w:rsidRPr="00D506E5">
        <w:rPr>
          <w:rFonts w:ascii="Times New Roman" w:hAnsi="Times New Roman"/>
          <w:sz w:val="26"/>
          <w:szCs w:val="26"/>
        </w:rPr>
        <w:t xml:space="preserve">Условия зарождения российского коллекционирования исторических и художественных раритетов. Оружейная палата- государева сокровищница XVI-XVII века. Коллекционеры круга Петра I. Зарождение первых музеев в России. Кунсткамера. Эрмитаж. Их роль в становлении российских музеев. </w:t>
      </w:r>
    </w:p>
    <w:p w:rsidR="00A853DA" w:rsidRPr="00D506E5" w:rsidRDefault="00A853DA" w:rsidP="00D506E5">
      <w:pPr>
        <w:pStyle w:val="af0"/>
        <w:spacing w:after="0" w:line="360" w:lineRule="auto"/>
        <w:ind w:firstLine="709"/>
        <w:jc w:val="both"/>
        <w:rPr>
          <w:rFonts w:ascii="Times New Roman" w:hAnsi="Times New Roman"/>
          <w:iCs/>
          <w:sz w:val="26"/>
          <w:szCs w:val="26"/>
        </w:rPr>
      </w:pPr>
      <w:r w:rsidRPr="00D506E5">
        <w:rPr>
          <w:rFonts w:ascii="Times New Roman" w:hAnsi="Times New Roman"/>
          <w:iCs/>
          <w:sz w:val="26"/>
          <w:szCs w:val="26"/>
        </w:rPr>
        <w:t>Практическое занятие: Подготовить реферат на тему истории возникновения музея (на выбор)</w:t>
      </w:r>
      <w:r w:rsidR="00267E5E">
        <w:rPr>
          <w:rFonts w:ascii="Times New Roman" w:hAnsi="Times New Roman"/>
          <w:iCs/>
          <w:sz w:val="26"/>
          <w:szCs w:val="26"/>
        </w:rPr>
        <w:t xml:space="preserve"> </w:t>
      </w:r>
      <w:r w:rsidRPr="00D506E5">
        <w:rPr>
          <w:rFonts w:ascii="Times New Roman" w:hAnsi="Times New Roman"/>
          <w:iCs/>
          <w:sz w:val="26"/>
          <w:szCs w:val="26"/>
        </w:rPr>
        <w:t>и его постоянной экспозиции.</w:t>
      </w:r>
    </w:p>
    <w:p w:rsidR="00A853DA" w:rsidRPr="00D506E5" w:rsidRDefault="00A853DA" w:rsidP="00A853DA">
      <w:pPr>
        <w:pStyle w:val="af0"/>
        <w:spacing w:after="0" w:line="360" w:lineRule="auto"/>
        <w:ind w:firstLine="284"/>
        <w:jc w:val="both"/>
        <w:rPr>
          <w:rFonts w:ascii="Times New Roman" w:hAnsi="Times New Roman"/>
          <w:b/>
          <w:sz w:val="26"/>
          <w:szCs w:val="26"/>
        </w:rPr>
      </w:pPr>
      <w:r w:rsidRPr="00D506E5">
        <w:rPr>
          <w:rFonts w:ascii="Times New Roman" w:hAnsi="Times New Roman"/>
          <w:b/>
          <w:sz w:val="26"/>
          <w:szCs w:val="26"/>
        </w:rPr>
        <w:t xml:space="preserve">Тема </w:t>
      </w:r>
      <w:r w:rsidR="00D506E5" w:rsidRPr="00D506E5">
        <w:rPr>
          <w:rFonts w:ascii="Times New Roman" w:hAnsi="Times New Roman"/>
          <w:b/>
          <w:sz w:val="26"/>
          <w:szCs w:val="26"/>
        </w:rPr>
        <w:t>№</w:t>
      </w:r>
      <w:r w:rsidR="00267E5E">
        <w:rPr>
          <w:rFonts w:ascii="Times New Roman" w:hAnsi="Times New Roman"/>
          <w:b/>
          <w:sz w:val="26"/>
          <w:szCs w:val="26"/>
        </w:rPr>
        <w:t xml:space="preserve"> 4</w:t>
      </w:r>
      <w:r w:rsidRPr="00D506E5">
        <w:rPr>
          <w:rFonts w:ascii="Times New Roman" w:hAnsi="Times New Roman"/>
          <w:b/>
          <w:sz w:val="26"/>
          <w:szCs w:val="26"/>
        </w:rPr>
        <w:t xml:space="preserve">. История школьного музея "Защитники Ленинграда" </w:t>
      </w:r>
    </w:p>
    <w:p w:rsidR="00D506E5" w:rsidRPr="00D506E5" w:rsidRDefault="00D506E5" w:rsidP="00D506E5">
      <w:pPr>
        <w:autoSpaceDE w:val="0"/>
        <w:autoSpaceDN w:val="0"/>
        <w:adjustRightInd w:val="0"/>
        <w:spacing w:line="360" w:lineRule="auto"/>
        <w:ind w:firstLine="709"/>
        <w:jc w:val="both"/>
        <w:rPr>
          <w:rFonts w:eastAsia="TimesNewRomanPSMT"/>
          <w:sz w:val="26"/>
          <w:szCs w:val="26"/>
        </w:rPr>
      </w:pPr>
      <w:r w:rsidRPr="00D506E5">
        <w:rPr>
          <w:rFonts w:eastAsia="TimesNewRomanPSMT"/>
          <w:sz w:val="26"/>
          <w:szCs w:val="26"/>
        </w:rPr>
        <w:t>Оборудование: ноутбук, фотоаппарат</w:t>
      </w:r>
    </w:p>
    <w:p w:rsidR="00A853DA" w:rsidRPr="00D506E5" w:rsidRDefault="00D506E5" w:rsidP="00D506E5">
      <w:pPr>
        <w:pStyle w:val="af0"/>
        <w:spacing w:after="0" w:line="360" w:lineRule="auto"/>
        <w:ind w:firstLine="709"/>
        <w:jc w:val="both"/>
        <w:rPr>
          <w:rFonts w:ascii="Times New Roman" w:hAnsi="Times New Roman"/>
          <w:sz w:val="26"/>
          <w:szCs w:val="26"/>
        </w:rPr>
      </w:pPr>
      <w:r w:rsidRPr="00D506E5">
        <w:rPr>
          <w:rFonts w:ascii="Times New Roman" w:hAnsi="Times New Roman"/>
          <w:sz w:val="26"/>
          <w:szCs w:val="26"/>
        </w:rPr>
        <w:t xml:space="preserve">Теория: </w:t>
      </w:r>
      <w:r w:rsidR="00A853DA" w:rsidRPr="00D506E5">
        <w:rPr>
          <w:rFonts w:ascii="Times New Roman" w:hAnsi="Times New Roman"/>
          <w:sz w:val="26"/>
          <w:szCs w:val="26"/>
        </w:rPr>
        <w:t xml:space="preserve">Становление музейного дела в МБОУ СОШ № 115 г. Челябинска. Роль общественной организации "Блокадное братство" в создании музея. Экспозиция музея "Защитники Ленинграда". </w:t>
      </w:r>
      <w:r w:rsidR="00A853DA" w:rsidRPr="00D506E5">
        <w:rPr>
          <w:rFonts w:ascii="Times New Roman" w:hAnsi="Times New Roman"/>
          <w:color w:val="000000"/>
          <w:spacing w:val="-7"/>
          <w:sz w:val="26"/>
          <w:szCs w:val="26"/>
        </w:rPr>
        <w:t>Встречи с ветеранами, праздники, круглые столы, Уроки мужества, семинары, диспуты, конференции, Недели боевой и трудовой славы, Дни воинской славы, классные часы.</w:t>
      </w:r>
    </w:p>
    <w:p w:rsidR="00A853DA" w:rsidRPr="00D506E5" w:rsidRDefault="00D506E5" w:rsidP="00D506E5">
      <w:pPr>
        <w:pStyle w:val="af0"/>
        <w:spacing w:after="0" w:line="360" w:lineRule="auto"/>
        <w:ind w:firstLine="709"/>
        <w:jc w:val="both"/>
        <w:rPr>
          <w:rFonts w:ascii="Times New Roman" w:hAnsi="Times New Roman"/>
          <w:sz w:val="26"/>
          <w:szCs w:val="26"/>
        </w:rPr>
      </w:pPr>
      <w:r w:rsidRPr="00D506E5">
        <w:rPr>
          <w:rFonts w:ascii="Times New Roman" w:hAnsi="Times New Roman"/>
          <w:sz w:val="26"/>
          <w:szCs w:val="26"/>
        </w:rPr>
        <w:t>Практическое занятие</w:t>
      </w:r>
      <w:r>
        <w:rPr>
          <w:rFonts w:ascii="Times New Roman" w:hAnsi="Times New Roman"/>
          <w:sz w:val="26"/>
          <w:szCs w:val="26"/>
        </w:rPr>
        <w:t xml:space="preserve">: </w:t>
      </w:r>
      <w:r w:rsidR="00A853DA" w:rsidRPr="00D506E5">
        <w:rPr>
          <w:rFonts w:ascii="Times New Roman" w:hAnsi="Times New Roman"/>
          <w:sz w:val="26"/>
          <w:szCs w:val="26"/>
        </w:rPr>
        <w:t>Семинар: Детские музеи</w:t>
      </w:r>
    </w:p>
    <w:p w:rsidR="00A853DA" w:rsidRPr="00D506E5" w:rsidRDefault="00A853DA" w:rsidP="00A853DA">
      <w:pPr>
        <w:pStyle w:val="af0"/>
        <w:spacing w:after="0" w:line="360" w:lineRule="auto"/>
        <w:ind w:firstLine="284"/>
        <w:rPr>
          <w:rFonts w:ascii="Times New Roman" w:hAnsi="Times New Roman"/>
          <w:sz w:val="26"/>
          <w:szCs w:val="26"/>
        </w:rPr>
      </w:pPr>
      <w:r w:rsidRPr="00D506E5">
        <w:rPr>
          <w:rFonts w:ascii="Times New Roman" w:hAnsi="Times New Roman"/>
          <w:i/>
          <w:sz w:val="26"/>
          <w:szCs w:val="26"/>
        </w:rPr>
        <w:t>План:</w:t>
      </w:r>
      <w:r w:rsidRPr="00D506E5">
        <w:rPr>
          <w:rFonts w:ascii="Times New Roman" w:hAnsi="Times New Roman"/>
          <w:sz w:val="26"/>
          <w:szCs w:val="26"/>
        </w:rPr>
        <w:t xml:space="preserve"> </w:t>
      </w:r>
    </w:p>
    <w:p w:rsidR="00A853DA" w:rsidRPr="00D506E5" w:rsidRDefault="00A853DA" w:rsidP="00267E5E">
      <w:pPr>
        <w:pStyle w:val="af0"/>
        <w:widowControl w:val="0"/>
        <w:numPr>
          <w:ilvl w:val="0"/>
          <w:numId w:val="6"/>
        </w:numPr>
        <w:tabs>
          <w:tab w:val="left" w:pos="0"/>
        </w:tabs>
        <w:suppressAutoHyphens/>
        <w:spacing w:after="0" w:line="360" w:lineRule="auto"/>
        <w:ind w:left="0" w:firstLine="709"/>
        <w:rPr>
          <w:rFonts w:ascii="Times New Roman" w:hAnsi="Times New Roman"/>
          <w:sz w:val="26"/>
          <w:szCs w:val="26"/>
        </w:rPr>
      </w:pPr>
      <w:r w:rsidRPr="00D506E5">
        <w:rPr>
          <w:rFonts w:ascii="Times New Roman" w:hAnsi="Times New Roman"/>
          <w:sz w:val="26"/>
          <w:szCs w:val="26"/>
        </w:rPr>
        <w:t xml:space="preserve">История возникновения детских музеев. </w:t>
      </w:r>
    </w:p>
    <w:p w:rsidR="00A853DA" w:rsidRPr="00D506E5" w:rsidRDefault="00A853DA" w:rsidP="00267E5E">
      <w:pPr>
        <w:pStyle w:val="af0"/>
        <w:widowControl w:val="0"/>
        <w:numPr>
          <w:ilvl w:val="0"/>
          <w:numId w:val="6"/>
        </w:numPr>
        <w:tabs>
          <w:tab w:val="left" w:pos="0"/>
        </w:tabs>
        <w:suppressAutoHyphens/>
        <w:spacing w:after="0" w:line="360" w:lineRule="auto"/>
        <w:ind w:left="0" w:firstLine="709"/>
        <w:rPr>
          <w:rFonts w:ascii="Times New Roman" w:hAnsi="Times New Roman"/>
          <w:sz w:val="26"/>
          <w:szCs w:val="26"/>
        </w:rPr>
      </w:pPr>
      <w:r w:rsidRPr="00D506E5">
        <w:rPr>
          <w:rFonts w:ascii="Times New Roman" w:hAnsi="Times New Roman"/>
          <w:sz w:val="26"/>
          <w:szCs w:val="26"/>
        </w:rPr>
        <w:t xml:space="preserve">Феномен Детского музея. </w:t>
      </w:r>
    </w:p>
    <w:p w:rsidR="00A853DA" w:rsidRPr="00D506E5" w:rsidRDefault="00A853DA" w:rsidP="00267E5E">
      <w:pPr>
        <w:pStyle w:val="af0"/>
        <w:widowControl w:val="0"/>
        <w:numPr>
          <w:ilvl w:val="0"/>
          <w:numId w:val="6"/>
        </w:numPr>
        <w:tabs>
          <w:tab w:val="left" w:pos="0"/>
        </w:tabs>
        <w:suppressAutoHyphens/>
        <w:spacing w:after="0" w:line="360" w:lineRule="auto"/>
        <w:ind w:left="0" w:firstLine="709"/>
        <w:rPr>
          <w:rFonts w:ascii="Times New Roman" w:hAnsi="Times New Roman"/>
          <w:sz w:val="26"/>
          <w:szCs w:val="26"/>
        </w:rPr>
      </w:pPr>
      <w:r w:rsidRPr="00D506E5">
        <w:rPr>
          <w:rFonts w:ascii="Times New Roman" w:hAnsi="Times New Roman"/>
          <w:sz w:val="26"/>
          <w:szCs w:val="26"/>
        </w:rPr>
        <w:t xml:space="preserve">Особенности детского исторического музея. </w:t>
      </w:r>
    </w:p>
    <w:p w:rsidR="00A853DA" w:rsidRPr="00D506E5" w:rsidRDefault="00A853DA" w:rsidP="00267E5E">
      <w:pPr>
        <w:pStyle w:val="af0"/>
        <w:widowControl w:val="0"/>
        <w:numPr>
          <w:ilvl w:val="0"/>
          <w:numId w:val="6"/>
        </w:numPr>
        <w:tabs>
          <w:tab w:val="left" w:pos="0"/>
        </w:tabs>
        <w:suppressAutoHyphens/>
        <w:spacing w:after="0" w:line="360" w:lineRule="auto"/>
        <w:ind w:left="0" w:firstLine="709"/>
        <w:rPr>
          <w:rFonts w:ascii="Times New Roman" w:hAnsi="Times New Roman"/>
          <w:sz w:val="26"/>
          <w:szCs w:val="26"/>
        </w:rPr>
      </w:pPr>
      <w:r w:rsidRPr="00D506E5">
        <w:rPr>
          <w:rFonts w:ascii="Times New Roman" w:hAnsi="Times New Roman"/>
          <w:sz w:val="26"/>
          <w:szCs w:val="26"/>
        </w:rPr>
        <w:t xml:space="preserve">Детский музей в  Челябинском областном краеведческом музее. </w:t>
      </w:r>
    </w:p>
    <w:p w:rsidR="00A853DA" w:rsidRDefault="00A853DA" w:rsidP="00D506E5">
      <w:pPr>
        <w:pStyle w:val="af0"/>
        <w:spacing w:after="0" w:line="360" w:lineRule="auto"/>
        <w:ind w:firstLine="709"/>
        <w:jc w:val="both"/>
        <w:rPr>
          <w:rFonts w:ascii="Times New Roman" w:hAnsi="Times New Roman"/>
          <w:b/>
          <w:sz w:val="26"/>
          <w:szCs w:val="26"/>
        </w:rPr>
      </w:pPr>
      <w:r w:rsidRPr="00D506E5">
        <w:rPr>
          <w:rFonts w:ascii="Times New Roman" w:hAnsi="Times New Roman"/>
          <w:b/>
          <w:sz w:val="26"/>
          <w:szCs w:val="26"/>
        </w:rPr>
        <w:t xml:space="preserve">Тема </w:t>
      </w:r>
      <w:r w:rsidR="00D506E5" w:rsidRPr="00D506E5">
        <w:rPr>
          <w:rFonts w:ascii="Times New Roman" w:hAnsi="Times New Roman"/>
          <w:b/>
          <w:sz w:val="26"/>
          <w:szCs w:val="26"/>
        </w:rPr>
        <w:t>№</w:t>
      </w:r>
      <w:r w:rsidR="00267E5E">
        <w:rPr>
          <w:rFonts w:ascii="Times New Roman" w:hAnsi="Times New Roman"/>
          <w:b/>
          <w:sz w:val="26"/>
          <w:szCs w:val="26"/>
        </w:rPr>
        <w:t xml:space="preserve"> </w:t>
      </w:r>
      <w:r w:rsidRPr="00D506E5">
        <w:rPr>
          <w:rFonts w:ascii="Times New Roman" w:hAnsi="Times New Roman"/>
          <w:b/>
          <w:sz w:val="26"/>
          <w:szCs w:val="26"/>
        </w:rPr>
        <w:t xml:space="preserve">5. Культурно-просветительская работа музеев </w:t>
      </w:r>
    </w:p>
    <w:p w:rsidR="00D506E5" w:rsidRPr="00D506E5" w:rsidRDefault="00D506E5" w:rsidP="00D506E5">
      <w:pPr>
        <w:autoSpaceDE w:val="0"/>
        <w:autoSpaceDN w:val="0"/>
        <w:adjustRightInd w:val="0"/>
        <w:spacing w:line="360" w:lineRule="auto"/>
        <w:ind w:firstLine="709"/>
        <w:jc w:val="both"/>
        <w:rPr>
          <w:rFonts w:eastAsia="TimesNewRomanPSMT"/>
          <w:sz w:val="26"/>
          <w:szCs w:val="26"/>
        </w:rPr>
      </w:pPr>
      <w:r w:rsidRPr="00D506E5">
        <w:rPr>
          <w:rFonts w:eastAsia="TimesNewRomanPSMT"/>
          <w:sz w:val="26"/>
          <w:szCs w:val="26"/>
        </w:rPr>
        <w:t>Оборудование: ноутбук, фотоаппарат</w:t>
      </w:r>
      <w:r w:rsidR="00267E5E">
        <w:rPr>
          <w:rFonts w:eastAsia="TimesNewRomanPSMT"/>
          <w:sz w:val="26"/>
          <w:szCs w:val="26"/>
        </w:rPr>
        <w:t>.</w:t>
      </w:r>
    </w:p>
    <w:p w:rsidR="00267E5E" w:rsidRDefault="00D506E5" w:rsidP="00D506E5">
      <w:pPr>
        <w:pStyle w:val="af0"/>
        <w:spacing w:after="0" w:line="360" w:lineRule="auto"/>
        <w:ind w:firstLine="709"/>
        <w:jc w:val="both"/>
        <w:rPr>
          <w:rFonts w:ascii="Times New Roman" w:hAnsi="Times New Roman"/>
          <w:sz w:val="26"/>
          <w:szCs w:val="26"/>
        </w:rPr>
      </w:pPr>
      <w:r w:rsidRPr="00D506E5">
        <w:rPr>
          <w:rFonts w:ascii="Times New Roman" w:hAnsi="Times New Roman"/>
          <w:sz w:val="26"/>
          <w:szCs w:val="26"/>
        </w:rPr>
        <w:t>Теория</w:t>
      </w:r>
      <w:r>
        <w:rPr>
          <w:rFonts w:ascii="Times New Roman" w:hAnsi="Times New Roman"/>
          <w:sz w:val="26"/>
          <w:szCs w:val="26"/>
        </w:rPr>
        <w:t xml:space="preserve">: </w:t>
      </w:r>
      <w:r w:rsidR="00A853DA" w:rsidRPr="00D506E5">
        <w:rPr>
          <w:rFonts w:ascii="Times New Roman" w:hAnsi="Times New Roman"/>
          <w:sz w:val="26"/>
          <w:szCs w:val="26"/>
        </w:rPr>
        <w:t xml:space="preserve">Музей и общество. Коммуникативная связь музея с обществом. Виды культурно- просветительской работы музея. Современная музейная аудитория. Дифференцированный подход к аудитории – главный принцип культурно-образовательной деятельности музея. Требования к организации работы с детьми дошкольного и младшего школьного возраста. Программы для детей. </w:t>
      </w:r>
    </w:p>
    <w:p w:rsidR="00A853DA" w:rsidRPr="00D506E5" w:rsidRDefault="00A853DA" w:rsidP="00D506E5">
      <w:pPr>
        <w:pStyle w:val="af0"/>
        <w:spacing w:after="0" w:line="360" w:lineRule="auto"/>
        <w:ind w:firstLine="709"/>
        <w:jc w:val="both"/>
        <w:rPr>
          <w:rFonts w:ascii="Times New Roman" w:hAnsi="Times New Roman"/>
          <w:sz w:val="26"/>
          <w:szCs w:val="26"/>
        </w:rPr>
      </w:pPr>
      <w:r w:rsidRPr="00D506E5">
        <w:rPr>
          <w:rFonts w:ascii="Times New Roman" w:hAnsi="Times New Roman"/>
          <w:sz w:val="26"/>
          <w:szCs w:val="26"/>
        </w:rPr>
        <w:t xml:space="preserve">Программы работы с детьми: Государственный Эрмитаж, Государственный Русский музей, Государственный музей изобразительных искусств им. А.С. Пушкина и др. Опыт работы с детьми в зарубежных странах. Работа музея со </w:t>
      </w:r>
      <w:r w:rsidRPr="00D506E5">
        <w:rPr>
          <w:rFonts w:ascii="Times New Roman" w:hAnsi="Times New Roman"/>
          <w:sz w:val="26"/>
          <w:szCs w:val="26"/>
        </w:rPr>
        <w:lastRenderedPageBreak/>
        <w:t>школьниками. Работа музеев со студентами. Одиночные посетители. Музей и семья. Пожилые люди в музее. Работа музея с особыми категориями населения.</w:t>
      </w:r>
    </w:p>
    <w:p w:rsidR="00A853DA" w:rsidRPr="00D506E5" w:rsidRDefault="00267E5E" w:rsidP="00D506E5">
      <w:pPr>
        <w:pStyle w:val="af0"/>
        <w:spacing w:after="0" w:line="360" w:lineRule="auto"/>
        <w:ind w:firstLine="709"/>
        <w:jc w:val="both"/>
        <w:rPr>
          <w:rFonts w:ascii="Times New Roman" w:hAnsi="Times New Roman"/>
          <w:iCs/>
          <w:sz w:val="26"/>
          <w:szCs w:val="26"/>
        </w:rPr>
      </w:pPr>
      <w:r>
        <w:rPr>
          <w:rFonts w:ascii="Times New Roman" w:hAnsi="Times New Roman"/>
          <w:iCs/>
          <w:sz w:val="26"/>
          <w:szCs w:val="26"/>
        </w:rPr>
        <w:t xml:space="preserve">Практическое занятие: Создать </w:t>
      </w:r>
      <w:r w:rsidR="00A853DA" w:rsidRPr="00D506E5">
        <w:rPr>
          <w:rFonts w:ascii="Times New Roman" w:hAnsi="Times New Roman"/>
          <w:iCs/>
          <w:sz w:val="26"/>
          <w:szCs w:val="26"/>
        </w:rPr>
        <w:t>презентацию на тему опыта работы музея (на выбор) с посетителями</w:t>
      </w:r>
      <w:r>
        <w:rPr>
          <w:rFonts w:ascii="Times New Roman" w:hAnsi="Times New Roman"/>
          <w:iCs/>
          <w:sz w:val="26"/>
          <w:szCs w:val="26"/>
        </w:rPr>
        <w:t>.</w:t>
      </w:r>
    </w:p>
    <w:p w:rsidR="00A853DA" w:rsidRDefault="00A853DA" w:rsidP="00D506E5">
      <w:pPr>
        <w:pStyle w:val="af0"/>
        <w:spacing w:after="0" w:line="360" w:lineRule="auto"/>
        <w:ind w:firstLine="709"/>
        <w:jc w:val="both"/>
        <w:rPr>
          <w:rFonts w:ascii="Times New Roman" w:hAnsi="Times New Roman"/>
          <w:b/>
          <w:sz w:val="26"/>
          <w:szCs w:val="26"/>
        </w:rPr>
      </w:pPr>
      <w:r w:rsidRPr="00D506E5">
        <w:rPr>
          <w:rFonts w:ascii="Times New Roman" w:hAnsi="Times New Roman"/>
          <w:b/>
          <w:sz w:val="26"/>
          <w:szCs w:val="26"/>
        </w:rPr>
        <w:t xml:space="preserve">Тема </w:t>
      </w:r>
      <w:r w:rsidR="00D506E5" w:rsidRPr="00D506E5">
        <w:rPr>
          <w:rFonts w:ascii="Times New Roman" w:hAnsi="Times New Roman"/>
          <w:b/>
          <w:sz w:val="26"/>
          <w:szCs w:val="26"/>
        </w:rPr>
        <w:t>№</w:t>
      </w:r>
      <w:r w:rsidRPr="00D506E5">
        <w:rPr>
          <w:rFonts w:ascii="Times New Roman" w:hAnsi="Times New Roman"/>
          <w:b/>
          <w:sz w:val="26"/>
          <w:szCs w:val="26"/>
        </w:rPr>
        <w:t xml:space="preserve">6. Воспитательный потенциал музея </w:t>
      </w:r>
    </w:p>
    <w:p w:rsidR="00D506E5" w:rsidRPr="00D506E5" w:rsidRDefault="00D506E5" w:rsidP="00D506E5">
      <w:pPr>
        <w:autoSpaceDE w:val="0"/>
        <w:autoSpaceDN w:val="0"/>
        <w:adjustRightInd w:val="0"/>
        <w:spacing w:line="360" w:lineRule="auto"/>
        <w:ind w:firstLine="709"/>
        <w:jc w:val="both"/>
        <w:rPr>
          <w:rFonts w:eastAsia="TimesNewRomanPSMT"/>
          <w:sz w:val="26"/>
          <w:szCs w:val="26"/>
        </w:rPr>
      </w:pPr>
      <w:r w:rsidRPr="00D506E5">
        <w:rPr>
          <w:rFonts w:eastAsia="TimesNewRomanPSMT"/>
          <w:sz w:val="26"/>
          <w:szCs w:val="26"/>
        </w:rPr>
        <w:t>Оборудование: ноутбук, фотоаппарат</w:t>
      </w:r>
      <w:r w:rsidR="00267E5E">
        <w:rPr>
          <w:rFonts w:eastAsia="TimesNewRomanPSMT"/>
          <w:sz w:val="26"/>
          <w:szCs w:val="26"/>
        </w:rPr>
        <w:t>.</w:t>
      </w:r>
    </w:p>
    <w:p w:rsidR="00A853DA" w:rsidRPr="00D506E5" w:rsidRDefault="00D506E5" w:rsidP="00D506E5">
      <w:pPr>
        <w:pStyle w:val="af0"/>
        <w:spacing w:after="0" w:line="360" w:lineRule="auto"/>
        <w:ind w:firstLine="709"/>
        <w:jc w:val="both"/>
        <w:rPr>
          <w:rFonts w:ascii="Times New Roman" w:hAnsi="Times New Roman"/>
          <w:sz w:val="26"/>
          <w:szCs w:val="26"/>
        </w:rPr>
      </w:pPr>
      <w:r>
        <w:rPr>
          <w:rFonts w:ascii="Times New Roman" w:hAnsi="Times New Roman"/>
          <w:b/>
          <w:sz w:val="26"/>
          <w:szCs w:val="26"/>
        </w:rPr>
        <w:t xml:space="preserve">Теория: </w:t>
      </w:r>
      <w:r w:rsidR="00A853DA" w:rsidRPr="00D506E5">
        <w:rPr>
          <w:rFonts w:ascii="Times New Roman" w:hAnsi="Times New Roman"/>
          <w:sz w:val="26"/>
          <w:szCs w:val="26"/>
        </w:rPr>
        <w:t>Воспитание в музее. Возможности музейной экспозиции. Уровни взаимодействия музея с посетителем: посетитель – музейный сотрудник, посетитель – музейный предмет, посетитель – экспозиция. Специфика воспитательного потенциала музея. Воспитание музейной культуры.</w:t>
      </w:r>
    </w:p>
    <w:p w:rsidR="00A853DA" w:rsidRPr="00D506E5" w:rsidRDefault="00A853DA" w:rsidP="00D506E5">
      <w:pPr>
        <w:pStyle w:val="af0"/>
        <w:spacing w:after="0" w:line="360" w:lineRule="auto"/>
        <w:ind w:firstLine="709"/>
        <w:jc w:val="both"/>
        <w:rPr>
          <w:rFonts w:ascii="Times New Roman" w:hAnsi="Times New Roman"/>
          <w:iCs/>
          <w:sz w:val="26"/>
          <w:szCs w:val="26"/>
        </w:rPr>
      </w:pPr>
      <w:r w:rsidRPr="00D506E5">
        <w:rPr>
          <w:rFonts w:ascii="Times New Roman" w:hAnsi="Times New Roman"/>
          <w:iCs/>
          <w:sz w:val="26"/>
          <w:szCs w:val="26"/>
        </w:rPr>
        <w:t>Практическое занятие: Провести деловую игру</w:t>
      </w:r>
      <w:r w:rsidR="00267E5E">
        <w:rPr>
          <w:rFonts w:ascii="Times New Roman" w:hAnsi="Times New Roman"/>
          <w:iCs/>
          <w:sz w:val="26"/>
          <w:szCs w:val="26"/>
        </w:rPr>
        <w:t>.</w:t>
      </w:r>
    </w:p>
    <w:p w:rsidR="00A853DA" w:rsidRDefault="00A853DA" w:rsidP="00D506E5">
      <w:pPr>
        <w:pStyle w:val="af0"/>
        <w:spacing w:after="0" w:line="360" w:lineRule="auto"/>
        <w:ind w:firstLine="709"/>
        <w:jc w:val="both"/>
        <w:rPr>
          <w:rFonts w:ascii="Times New Roman" w:hAnsi="Times New Roman"/>
          <w:b/>
          <w:i/>
          <w:sz w:val="26"/>
          <w:szCs w:val="26"/>
        </w:rPr>
      </w:pPr>
      <w:r w:rsidRPr="00D506E5">
        <w:rPr>
          <w:rFonts w:ascii="Times New Roman" w:hAnsi="Times New Roman"/>
          <w:b/>
          <w:sz w:val="26"/>
          <w:szCs w:val="26"/>
        </w:rPr>
        <w:t xml:space="preserve">Тема </w:t>
      </w:r>
      <w:r w:rsidR="00D506E5" w:rsidRPr="00D506E5">
        <w:rPr>
          <w:rFonts w:ascii="Times New Roman" w:hAnsi="Times New Roman"/>
          <w:b/>
          <w:sz w:val="26"/>
          <w:szCs w:val="26"/>
        </w:rPr>
        <w:t>№</w:t>
      </w:r>
      <w:r w:rsidR="00267E5E">
        <w:rPr>
          <w:rFonts w:ascii="Times New Roman" w:hAnsi="Times New Roman"/>
          <w:b/>
          <w:sz w:val="26"/>
          <w:szCs w:val="26"/>
        </w:rPr>
        <w:t xml:space="preserve"> </w:t>
      </w:r>
      <w:r w:rsidRPr="00D506E5">
        <w:rPr>
          <w:rFonts w:ascii="Times New Roman" w:hAnsi="Times New Roman"/>
          <w:b/>
          <w:sz w:val="26"/>
          <w:szCs w:val="26"/>
        </w:rPr>
        <w:t>7. Музеи г. Челябинска</w:t>
      </w:r>
      <w:r w:rsidRPr="00D506E5">
        <w:rPr>
          <w:rFonts w:ascii="Times New Roman" w:hAnsi="Times New Roman"/>
          <w:b/>
          <w:i/>
          <w:sz w:val="26"/>
          <w:szCs w:val="26"/>
        </w:rPr>
        <w:t xml:space="preserve"> </w:t>
      </w:r>
    </w:p>
    <w:p w:rsidR="00D506E5" w:rsidRPr="00D506E5" w:rsidRDefault="00D506E5" w:rsidP="00D506E5">
      <w:pPr>
        <w:autoSpaceDE w:val="0"/>
        <w:autoSpaceDN w:val="0"/>
        <w:adjustRightInd w:val="0"/>
        <w:spacing w:line="360" w:lineRule="auto"/>
        <w:ind w:firstLine="709"/>
        <w:jc w:val="both"/>
        <w:rPr>
          <w:rFonts w:eastAsia="TimesNewRomanPSMT"/>
          <w:sz w:val="26"/>
          <w:szCs w:val="26"/>
        </w:rPr>
      </w:pPr>
      <w:r w:rsidRPr="00D506E5">
        <w:rPr>
          <w:rFonts w:eastAsia="TimesNewRomanPSMT"/>
          <w:sz w:val="26"/>
          <w:szCs w:val="26"/>
        </w:rPr>
        <w:t>Оборудование: ноутбук, фотоаппарат</w:t>
      </w:r>
    </w:p>
    <w:p w:rsidR="00A853DA" w:rsidRPr="00D506E5" w:rsidRDefault="00D506E5" w:rsidP="00D506E5">
      <w:pPr>
        <w:pStyle w:val="af0"/>
        <w:spacing w:after="0" w:line="360" w:lineRule="auto"/>
        <w:ind w:firstLine="709"/>
        <w:jc w:val="both"/>
        <w:rPr>
          <w:rFonts w:ascii="Times New Roman" w:hAnsi="Times New Roman"/>
          <w:sz w:val="26"/>
          <w:szCs w:val="26"/>
        </w:rPr>
      </w:pPr>
      <w:r w:rsidRPr="00D506E5">
        <w:rPr>
          <w:rFonts w:ascii="Times New Roman" w:hAnsi="Times New Roman"/>
          <w:sz w:val="26"/>
          <w:szCs w:val="26"/>
        </w:rPr>
        <w:t>Теория</w:t>
      </w:r>
      <w:r>
        <w:rPr>
          <w:rFonts w:ascii="Times New Roman" w:hAnsi="Times New Roman"/>
          <w:sz w:val="26"/>
          <w:szCs w:val="26"/>
        </w:rPr>
        <w:t xml:space="preserve">: </w:t>
      </w:r>
      <w:r w:rsidR="00A853DA" w:rsidRPr="00D506E5">
        <w:rPr>
          <w:rFonts w:ascii="Times New Roman" w:hAnsi="Times New Roman"/>
          <w:sz w:val="26"/>
          <w:szCs w:val="26"/>
        </w:rPr>
        <w:t xml:space="preserve">История развития музейного и экскурсионного дела в г. Челябинске. Челябинский областной краеведческий музей. Музей искусств. Музеи Челябинской области: </w:t>
      </w:r>
      <w:r w:rsidR="00A853DA" w:rsidRPr="00D506E5">
        <w:rPr>
          <w:rFonts w:ascii="Times New Roman" w:hAnsi="Times New Roman"/>
          <w:color w:val="000000"/>
          <w:spacing w:val="-7"/>
          <w:sz w:val="26"/>
          <w:szCs w:val="26"/>
        </w:rPr>
        <w:t xml:space="preserve">Музей памяти воинов-интернационалистов. Музей боевой и трудовой славы ЧТЗ. Государственный областной музей декоративно-прикладного искусства Урала. Музей исторической и трудовой славы ЧМК. </w:t>
      </w:r>
      <w:r w:rsidR="00A853DA" w:rsidRPr="00D506E5">
        <w:rPr>
          <w:rFonts w:ascii="Times New Roman" w:hAnsi="Times New Roman"/>
          <w:sz w:val="26"/>
          <w:szCs w:val="26"/>
        </w:rPr>
        <w:t>Посещение постоянных экспозиций музеев.</w:t>
      </w:r>
    </w:p>
    <w:p w:rsidR="00A853DA" w:rsidRPr="00D506E5" w:rsidRDefault="00A853DA" w:rsidP="00D506E5">
      <w:pPr>
        <w:pStyle w:val="af0"/>
        <w:spacing w:after="0" w:line="360" w:lineRule="auto"/>
        <w:ind w:firstLine="709"/>
        <w:jc w:val="both"/>
        <w:rPr>
          <w:rFonts w:ascii="Times New Roman" w:hAnsi="Times New Roman"/>
          <w:sz w:val="26"/>
          <w:szCs w:val="26"/>
        </w:rPr>
      </w:pPr>
      <w:r w:rsidRPr="00D506E5">
        <w:rPr>
          <w:rFonts w:ascii="Times New Roman" w:hAnsi="Times New Roman"/>
          <w:sz w:val="26"/>
          <w:szCs w:val="26"/>
        </w:rPr>
        <w:t>Практическое занятие 1: Написать отзыв о посещении Челябинского областного краеведческого музея</w:t>
      </w:r>
      <w:r w:rsidR="00267E5E">
        <w:rPr>
          <w:rFonts w:ascii="Times New Roman" w:hAnsi="Times New Roman"/>
          <w:sz w:val="26"/>
          <w:szCs w:val="26"/>
        </w:rPr>
        <w:t>.</w:t>
      </w:r>
    </w:p>
    <w:p w:rsidR="00A853DA" w:rsidRPr="00D506E5" w:rsidRDefault="00A853DA" w:rsidP="00D506E5">
      <w:pPr>
        <w:pStyle w:val="af0"/>
        <w:spacing w:after="0" w:line="360" w:lineRule="auto"/>
        <w:ind w:firstLine="709"/>
        <w:jc w:val="both"/>
        <w:rPr>
          <w:rFonts w:ascii="Times New Roman" w:hAnsi="Times New Roman"/>
          <w:i/>
          <w:sz w:val="26"/>
          <w:szCs w:val="26"/>
        </w:rPr>
      </w:pPr>
      <w:r w:rsidRPr="00D506E5">
        <w:rPr>
          <w:rFonts w:ascii="Times New Roman" w:hAnsi="Times New Roman"/>
          <w:sz w:val="26"/>
          <w:szCs w:val="26"/>
        </w:rPr>
        <w:t>Практическое занятие 2:  Написать отзыв о посещении Музея искусств</w:t>
      </w:r>
      <w:r w:rsidRPr="00D506E5">
        <w:rPr>
          <w:rFonts w:ascii="Times New Roman" w:hAnsi="Times New Roman"/>
          <w:i/>
          <w:sz w:val="26"/>
          <w:szCs w:val="26"/>
        </w:rPr>
        <w:t xml:space="preserve">. </w:t>
      </w:r>
    </w:p>
    <w:p w:rsidR="00A853DA" w:rsidRDefault="00A853DA" w:rsidP="00D506E5">
      <w:pPr>
        <w:pStyle w:val="af0"/>
        <w:spacing w:after="0" w:line="360" w:lineRule="auto"/>
        <w:ind w:firstLine="709"/>
        <w:jc w:val="both"/>
        <w:rPr>
          <w:rFonts w:ascii="Times New Roman" w:hAnsi="Times New Roman"/>
          <w:b/>
          <w:sz w:val="26"/>
          <w:szCs w:val="26"/>
        </w:rPr>
      </w:pPr>
      <w:r w:rsidRPr="00D506E5">
        <w:rPr>
          <w:rFonts w:ascii="Times New Roman" w:hAnsi="Times New Roman"/>
          <w:b/>
          <w:sz w:val="26"/>
          <w:szCs w:val="26"/>
        </w:rPr>
        <w:t xml:space="preserve">Тема </w:t>
      </w:r>
      <w:r w:rsidR="00D506E5" w:rsidRPr="00D506E5">
        <w:rPr>
          <w:rFonts w:ascii="Times New Roman" w:hAnsi="Times New Roman"/>
          <w:b/>
          <w:sz w:val="26"/>
          <w:szCs w:val="26"/>
        </w:rPr>
        <w:t>№</w:t>
      </w:r>
      <w:r w:rsidR="00267E5E">
        <w:rPr>
          <w:rFonts w:ascii="Times New Roman" w:hAnsi="Times New Roman"/>
          <w:b/>
          <w:sz w:val="26"/>
          <w:szCs w:val="26"/>
        </w:rPr>
        <w:t xml:space="preserve"> </w:t>
      </w:r>
      <w:r w:rsidRPr="00D506E5">
        <w:rPr>
          <w:rFonts w:ascii="Times New Roman" w:hAnsi="Times New Roman"/>
          <w:b/>
          <w:sz w:val="26"/>
          <w:szCs w:val="26"/>
        </w:rPr>
        <w:t xml:space="preserve">8. Ораторское мастерство в работе экскурсовода </w:t>
      </w:r>
    </w:p>
    <w:p w:rsidR="00D506E5" w:rsidRPr="00971913" w:rsidRDefault="00D506E5" w:rsidP="00D506E5">
      <w:pPr>
        <w:autoSpaceDE w:val="0"/>
        <w:autoSpaceDN w:val="0"/>
        <w:adjustRightInd w:val="0"/>
        <w:spacing w:line="360" w:lineRule="auto"/>
        <w:ind w:firstLine="709"/>
        <w:jc w:val="both"/>
        <w:rPr>
          <w:rFonts w:eastAsia="TimesNewRomanPSMT"/>
          <w:sz w:val="26"/>
          <w:szCs w:val="26"/>
        </w:rPr>
      </w:pPr>
      <w:r w:rsidRPr="00971913">
        <w:rPr>
          <w:rFonts w:eastAsia="TimesNewRomanPSMT"/>
          <w:sz w:val="26"/>
          <w:szCs w:val="26"/>
        </w:rPr>
        <w:t>Оборудование: ноутбук, фотоаппарат</w:t>
      </w:r>
      <w:r w:rsidR="00267E5E">
        <w:rPr>
          <w:rFonts w:eastAsia="TimesNewRomanPSMT"/>
          <w:sz w:val="26"/>
          <w:szCs w:val="26"/>
        </w:rPr>
        <w:t>.</w:t>
      </w:r>
    </w:p>
    <w:p w:rsidR="00971913" w:rsidRPr="00971913" w:rsidRDefault="00D506E5"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Теория</w:t>
      </w:r>
      <w:r w:rsidR="00971913" w:rsidRPr="00971913">
        <w:rPr>
          <w:rFonts w:ascii="Times New Roman" w:hAnsi="Times New Roman"/>
          <w:sz w:val="26"/>
          <w:szCs w:val="26"/>
        </w:rPr>
        <w:t>: Основы ораторского мастерства. Правила работы с голосовым аппаратом. Развитие голосового аппарата. Основы грамотной речи. Антимонотонность. Развитие навыков устной речи. Подготовка речи.</w:t>
      </w:r>
    </w:p>
    <w:p w:rsidR="00971913" w:rsidRPr="00971913" w:rsidRDefault="00971913"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1: Упражнения на развитие голосового аппарата</w:t>
      </w:r>
      <w:r w:rsidR="00267E5E">
        <w:rPr>
          <w:rFonts w:ascii="Times New Roman" w:hAnsi="Times New Roman"/>
          <w:sz w:val="26"/>
          <w:szCs w:val="26"/>
        </w:rPr>
        <w:t>.</w:t>
      </w:r>
    </w:p>
    <w:p w:rsidR="00971913" w:rsidRPr="00971913" w:rsidRDefault="00971913"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2: Упражнения на развитие антимоннотонности</w:t>
      </w:r>
      <w:r w:rsidR="00267E5E">
        <w:rPr>
          <w:rFonts w:ascii="Times New Roman" w:hAnsi="Times New Roman"/>
          <w:sz w:val="26"/>
          <w:szCs w:val="26"/>
        </w:rPr>
        <w:t>.</w:t>
      </w:r>
    </w:p>
    <w:p w:rsidR="00971913" w:rsidRPr="00971913" w:rsidRDefault="00971913"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3:Устный рассказ об экспонате школьного музея</w:t>
      </w:r>
      <w:r w:rsidR="00267E5E">
        <w:rPr>
          <w:rFonts w:ascii="Times New Roman" w:hAnsi="Times New Roman"/>
          <w:sz w:val="26"/>
          <w:szCs w:val="26"/>
        </w:rPr>
        <w:t>.</w:t>
      </w:r>
    </w:p>
    <w:p w:rsidR="00971913" w:rsidRPr="00971913" w:rsidRDefault="00971913"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4:Проведение презентации школьного музея</w:t>
      </w:r>
      <w:r w:rsidR="00267E5E">
        <w:rPr>
          <w:rFonts w:ascii="Times New Roman" w:hAnsi="Times New Roman"/>
          <w:sz w:val="26"/>
          <w:szCs w:val="26"/>
        </w:rPr>
        <w:t>.</w:t>
      </w:r>
    </w:p>
    <w:p w:rsidR="00A853DA" w:rsidRDefault="00A853DA" w:rsidP="00971913">
      <w:pPr>
        <w:pStyle w:val="af0"/>
        <w:spacing w:after="0" w:line="360" w:lineRule="auto"/>
        <w:ind w:firstLine="709"/>
        <w:rPr>
          <w:rFonts w:ascii="Times New Roman" w:hAnsi="Times New Roman"/>
          <w:b/>
          <w:sz w:val="26"/>
          <w:szCs w:val="26"/>
        </w:rPr>
      </w:pPr>
      <w:r w:rsidRPr="00971913">
        <w:rPr>
          <w:rFonts w:ascii="Times New Roman" w:hAnsi="Times New Roman"/>
          <w:b/>
          <w:sz w:val="26"/>
          <w:szCs w:val="26"/>
        </w:rPr>
        <w:t xml:space="preserve">Тема </w:t>
      </w:r>
      <w:r w:rsidR="00971913" w:rsidRPr="00971913">
        <w:rPr>
          <w:rFonts w:ascii="Times New Roman" w:hAnsi="Times New Roman"/>
          <w:b/>
          <w:sz w:val="26"/>
          <w:szCs w:val="26"/>
        </w:rPr>
        <w:t>№</w:t>
      </w:r>
      <w:r w:rsidR="00267E5E">
        <w:rPr>
          <w:rFonts w:ascii="Times New Roman" w:hAnsi="Times New Roman"/>
          <w:b/>
          <w:sz w:val="26"/>
          <w:szCs w:val="26"/>
        </w:rPr>
        <w:t xml:space="preserve"> </w:t>
      </w:r>
      <w:r w:rsidRPr="00971913">
        <w:rPr>
          <w:rFonts w:ascii="Times New Roman" w:hAnsi="Times New Roman"/>
          <w:b/>
          <w:sz w:val="26"/>
          <w:szCs w:val="26"/>
        </w:rPr>
        <w:t>9. Методика подготовки экскурсии</w:t>
      </w:r>
    </w:p>
    <w:p w:rsidR="00971913" w:rsidRPr="00971913" w:rsidRDefault="00971913" w:rsidP="00971913">
      <w:pPr>
        <w:autoSpaceDE w:val="0"/>
        <w:autoSpaceDN w:val="0"/>
        <w:adjustRightInd w:val="0"/>
        <w:spacing w:line="360" w:lineRule="auto"/>
        <w:ind w:firstLine="709"/>
        <w:jc w:val="both"/>
        <w:rPr>
          <w:rFonts w:eastAsia="TimesNewRomanPSMT"/>
          <w:sz w:val="26"/>
          <w:szCs w:val="26"/>
        </w:rPr>
      </w:pPr>
      <w:r w:rsidRPr="00971913">
        <w:rPr>
          <w:rFonts w:eastAsia="TimesNewRomanPSMT"/>
          <w:sz w:val="26"/>
          <w:szCs w:val="26"/>
        </w:rPr>
        <w:lastRenderedPageBreak/>
        <w:t>Оборудование: ноутбук, фотоаппарат</w:t>
      </w:r>
      <w:r w:rsidR="00267E5E">
        <w:rPr>
          <w:rFonts w:eastAsia="TimesNewRomanPSMT"/>
          <w:sz w:val="26"/>
          <w:szCs w:val="26"/>
        </w:rPr>
        <w:t>.</w:t>
      </w:r>
    </w:p>
    <w:p w:rsidR="00A853DA" w:rsidRPr="00D506E5" w:rsidRDefault="00971913"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Теория:</w:t>
      </w:r>
      <w:r>
        <w:rPr>
          <w:rFonts w:ascii="Times New Roman" w:hAnsi="Times New Roman"/>
          <w:sz w:val="26"/>
          <w:szCs w:val="26"/>
        </w:rPr>
        <w:t xml:space="preserve"> </w:t>
      </w:r>
      <w:r w:rsidR="00A853DA" w:rsidRPr="00D506E5">
        <w:rPr>
          <w:rFonts w:ascii="Times New Roman" w:hAnsi="Times New Roman"/>
          <w:sz w:val="26"/>
          <w:szCs w:val="26"/>
        </w:rPr>
        <w:t>Подготовка и проведение экскурсии. Основные требования к экскурсии. Правила разработки экскурсионного маршрута Музейный праздник. Его подготовка и проведение. Музей и школа. Роль музея в социализации личности. Как подготовить экскурсию по школьному музею.</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1: Написание текста обзорной экскурсии к выставке.</w:t>
      </w:r>
    </w:p>
    <w:p w:rsidR="00A853DA" w:rsidRPr="00D506E5"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2: Составление обзорной экскурсии по одному из экспонатов школьного музея "Защитники Ленинграда</w:t>
      </w:r>
      <w:r w:rsidRPr="00D506E5">
        <w:rPr>
          <w:rFonts w:ascii="Times New Roman" w:hAnsi="Times New Roman"/>
          <w:sz w:val="26"/>
          <w:szCs w:val="26"/>
        </w:rPr>
        <w:t>".</w:t>
      </w:r>
    </w:p>
    <w:p w:rsidR="00A853DA" w:rsidRPr="00971913" w:rsidRDefault="00A853DA" w:rsidP="00971913">
      <w:pPr>
        <w:pStyle w:val="af0"/>
        <w:spacing w:after="0" w:line="360" w:lineRule="auto"/>
        <w:ind w:firstLine="709"/>
        <w:rPr>
          <w:rFonts w:ascii="Times New Roman" w:hAnsi="Times New Roman"/>
          <w:b/>
          <w:sz w:val="26"/>
          <w:szCs w:val="26"/>
        </w:rPr>
      </w:pPr>
      <w:r w:rsidRPr="00971913">
        <w:rPr>
          <w:rFonts w:ascii="Times New Roman" w:hAnsi="Times New Roman"/>
          <w:b/>
          <w:sz w:val="26"/>
          <w:szCs w:val="26"/>
        </w:rPr>
        <w:t xml:space="preserve">Тема </w:t>
      </w:r>
      <w:r w:rsidR="00971913" w:rsidRPr="00971913">
        <w:rPr>
          <w:rFonts w:ascii="Times New Roman" w:hAnsi="Times New Roman"/>
          <w:b/>
          <w:sz w:val="26"/>
          <w:szCs w:val="26"/>
        </w:rPr>
        <w:t>№</w:t>
      </w:r>
      <w:r w:rsidRPr="00971913">
        <w:rPr>
          <w:rFonts w:ascii="Times New Roman" w:hAnsi="Times New Roman"/>
          <w:b/>
          <w:sz w:val="26"/>
          <w:szCs w:val="26"/>
        </w:rPr>
        <w:t xml:space="preserve">10. Методика проведения экскурсии </w:t>
      </w:r>
    </w:p>
    <w:p w:rsidR="00971913" w:rsidRPr="00971913" w:rsidRDefault="00971913" w:rsidP="00971913">
      <w:pPr>
        <w:autoSpaceDE w:val="0"/>
        <w:autoSpaceDN w:val="0"/>
        <w:adjustRightInd w:val="0"/>
        <w:spacing w:line="360" w:lineRule="auto"/>
        <w:ind w:firstLine="709"/>
        <w:jc w:val="both"/>
        <w:rPr>
          <w:rFonts w:eastAsia="TimesNewRomanPSMT"/>
          <w:sz w:val="26"/>
          <w:szCs w:val="26"/>
        </w:rPr>
      </w:pPr>
      <w:r w:rsidRPr="00971913">
        <w:rPr>
          <w:rFonts w:eastAsia="TimesNewRomanPSMT"/>
          <w:sz w:val="26"/>
          <w:szCs w:val="26"/>
        </w:rPr>
        <w:t>Оборудование: ноутбук, фотоаппарат</w:t>
      </w:r>
      <w:r w:rsidR="00267E5E">
        <w:rPr>
          <w:rFonts w:eastAsia="TimesNewRomanPSMT"/>
          <w:sz w:val="26"/>
          <w:szCs w:val="26"/>
        </w:rPr>
        <w:t>.</w:t>
      </w:r>
    </w:p>
    <w:p w:rsidR="00A853DA" w:rsidRPr="00D506E5" w:rsidRDefault="00971913" w:rsidP="00971913">
      <w:pPr>
        <w:pStyle w:val="af0"/>
        <w:spacing w:after="0" w:line="360" w:lineRule="auto"/>
        <w:ind w:firstLine="709"/>
        <w:jc w:val="both"/>
        <w:rPr>
          <w:rFonts w:ascii="Times New Roman" w:hAnsi="Times New Roman"/>
          <w:sz w:val="26"/>
          <w:szCs w:val="26"/>
        </w:rPr>
      </w:pPr>
      <w:r>
        <w:rPr>
          <w:rFonts w:ascii="Times New Roman" w:hAnsi="Times New Roman"/>
          <w:sz w:val="26"/>
          <w:szCs w:val="26"/>
        </w:rPr>
        <w:t xml:space="preserve">Теория: </w:t>
      </w:r>
      <w:r w:rsidR="00A853DA" w:rsidRPr="00D506E5">
        <w:rPr>
          <w:rFonts w:ascii="Times New Roman" w:hAnsi="Times New Roman"/>
          <w:sz w:val="26"/>
          <w:szCs w:val="26"/>
        </w:rPr>
        <w:t>Правила поведения экскурсовода. Приемы показа и рассказа.  Работа с группой. Лидерские качества экскурсовода. Развитие эрудиции.  Как начинать и как заканчивать экскурсию. Переходы от одного экскурсионного объекта к другому. Работа с вопросами аудитории. Особенности восприятия аудиторией устной речи. Подготовка справочного материала для проведения экскурсии.</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1: подготовка нескольких вариантов вступлений и завершений экскурсий.</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2: подготовка рассказа о группе музейных предметов с использованием показа и рассказа</w:t>
      </w:r>
      <w:r w:rsidR="00267E5E">
        <w:rPr>
          <w:rFonts w:ascii="Times New Roman" w:hAnsi="Times New Roman"/>
          <w:sz w:val="26"/>
          <w:szCs w:val="26"/>
        </w:rPr>
        <w:t>.</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3: проведение экскурсии в пространстве школьного музея. Переходы от одной темы к другой</w:t>
      </w:r>
      <w:r w:rsidR="00267E5E">
        <w:rPr>
          <w:rFonts w:ascii="Times New Roman" w:hAnsi="Times New Roman"/>
          <w:sz w:val="26"/>
          <w:szCs w:val="26"/>
        </w:rPr>
        <w:t>.</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4: отработка умения отвечать на вопросы аудитории</w:t>
      </w:r>
      <w:r w:rsidR="00267E5E">
        <w:rPr>
          <w:rFonts w:ascii="Times New Roman" w:hAnsi="Times New Roman"/>
          <w:sz w:val="26"/>
          <w:szCs w:val="26"/>
        </w:rPr>
        <w:t>.</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5: перевод письменного текста в устную речь</w:t>
      </w:r>
      <w:r w:rsidR="00267E5E">
        <w:rPr>
          <w:rFonts w:ascii="Times New Roman" w:hAnsi="Times New Roman"/>
          <w:sz w:val="26"/>
          <w:szCs w:val="26"/>
        </w:rPr>
        <w:t>.</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6: разработка экскурсионного маршрута</w:t>
      </w:r>
      <w:r w:rsidR="00267E5E">
        <w:rPr>
          <w:rFonts w:ascii="Times New Roman" w:hAnsi="Times New Roman"/>
          <w:sz w:val="26"/>
          <w:szCs w:val="26"/>
        </w:rPr>
        <w:t>.</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7: разработка экскурсионного маршрута</w:t>
      </w:r>
      <w:r w:rsidR="00267E5E">
        <w:rPr>
          <w:rFonts w:ascii="Times New Roman" w:hAnsi="Times New Roman"/>
          <w:sz w:val="26"/>
          <w:szCs w:val="26"/>
        </w:rPr>
        <w:t>.</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8: сбор материала по теме экскурсии</w:t>
      </w:r>
      <w:r w:rsidR="00267E5E">
        <w:rPr>
          <w:rFonts w:ascii="Times New Roman" w:hAnsi="Times New Roman"/>
          <w:sz w:val="26"/>
          <w:szCs w:val="26"/>
        </w:rPr>
        <w:t>.</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9: подготовка карточек экскурсовода</w:t>
      </w:r>
      <w:r w:rsidR="00267E5E">
        <w:rPr>
          <w:rFonts w:ascii="Times New Roman" w:hAnsi="Times New Roman"/>
          <w:sz w:val="26"/>
          <w:szCs w:val="26"/>
        </w:rPr>
        <w:t>.</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10: разработка экскурсии по выбранной тематике</w:t>
      </w:r>
      <w:r w:rsidR="00267E5E">
        <w:rPr>
          <w:rFonts w:ascii="Times New Roman" w:hAnsi="Times New Roman"/>
          <w:sz w:val="26"/>
          <w:szCs w:val="26"/>
        </w:rPr>
        <w:t>.</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11: разработка экскурсии по выбранной тематике</w:t>
      </w:r>
      <w:r w:rsidR="00267E5E">
        <w:rPr>
          <w:rFonts w:ascii="Times New Roman" w:hAnsi="Times New Roman"/>
          <w:sz w:val="26"/>
          <w:szCs w:val="26"/>
        </w:rPr>
        <w:t>.</w:t>
      </w:r>
    </w:p>
    <w:p w:rsidR="00A853DA" w:rsidRPr="00971913" w:rsidRDefault="00A853DA" w:rsidP="00971913">
      <w:pPr>
        <w:pStyle w:val="af0"/>
        <w:spacing w:after="0" w:line="360" w:lineRule="auto"/>
        <w:ind w:firstLine="709"/>
        <w:jc w:val="both"/>
        <w:rPr>
          <w:rFonts w:ascii="Times New Roman" w:hAnsi="Times New Roman"/>
          <w:sz w:val="26"/>
          <w:szCs w:val="26"/>
        </w:rPr>
      </w:pPr>
      <w:r w:rsidRPr="00971913">
        <w:rPr>
          <w:rFonts w:ascii="Times New Roman" w:hAnsi="Times New Roman"/>
          <w:sz w:val="26"/>
          <w:szCs w:val="26"/>
        </w:rPr>
        <w:t>Практическое занятие 12: проведение экскурсии для школьников и родителей.</w:t>
      </w:r>
    </w:p>
    <w:p w:rsidR="00A853DA" w:rsidRDefault="00971913" w:rsidP="00971913">
      <w:pPr>
        <w:pStyle w:val="af0"/>
        <w:spacing w:after="0" w:line="360" w:lineRule="auto"/>
        <w:ind w:firstLine="709"/>
        <w:jc w:val="both"/>
        <w:rPr>
          <w:rFonts w:ascii="Times New Roman" w:hAnsi="Times New Roman"/>
          <w:sz w:val="26"/>
          <w:szCs w:val="26"/>
        </w:rPr>
      </w:pPr>
      <w:r w:rsidRPr="00971913">
        <w:rPr>
          <w:rFonts w:ascii="Times New Roman" w:hAnsi="Times New Roman"/>
          <w:b/>
          <w:sz w:val="26"/>
          <w:szCs w:val="26"/>
        </w:rPr>
        <w:lastRenderedPageBreak/>
        <w:t xml:space="preserve">Тема № 11 </w:t>
      </w:r>
      <w:r w:rsidR="00A853DA" w:rsidRPr="00971913">
        <w:rPr>
          <w:rFonts w:ascii="Times New Roman" w:hAnsi="Times New Roman"/>
          <w:b/>
          <w:sz w:val="26"/>
          <w:szCs w:val="26"/>
        </w:rPr>
        <w:t xml:space="preserve">Итоговое занятие. </w:t>
      </w:r>
      <w:r w:rsidR="00A853DA" w:rsidRPr="00971913">
        <w:rPr>
          <w:rFonts w:ascii="Times New Roman" w:hAnsi="Times New Roman"/>
          <w:sz w:val="26"/>
          <w:szCs w:val="26"/>
        </w:rPr>
        <w:t>Проведение учащимися экскурсии по разработанному маршруту</w:t>
      </w:r>
      <w:r w:rsidR="00267E5E">
        <w:rPr>
          <w:rFonts w:ascii="Times New Roman" w:hAnsi="Times New Roman"/>
          <w:sz w:val="26"/>
          <w:szCs w:val="26"/>
        </w:rPr>
        <w:t>.</w:t>
      </w:r>
      <w:r w:rsidR="00A853DA" w:rsidRPr="00971913">
        <w:rPr>
          <w:rFonts w:ascii="Times New Roman" w:hAnsi="Times New Roman"/>
          <w:sz w:val="26"/>
          <w:szCs w:val="26"/>
        </w:rPr>
        <w:t xml:space="preserve"> </w:t>
      </w:r>
    </w:p>
    <w:p w:rsidR="00267E5E" w:rsidRDefault="00267E5E" w:rsidP="00971913">
      <w:pPr>
        <w:pStyle w:val="af0"/>
        <w:spacing w:after="0" w:line="360" w:lineRule="auto"/>
        <w:ind w:firstLine="709"/>
        <w:jc w:val="both"/>
        <w:rPr>
          <w:rFonts w:ascii="Times New Roman" w:hAnsi="Times New Roman"/>
          <w:sz w:val="26"/>
          <w:szCs w:val="26"/>
        </w:rPr>
      </w:pPr>
    </w:p>
    <w:p w:rsidR="00971913" w:rsidRPr="00B33A0C" w:rsidRDefault="00971913" w:rsidP="00267E5E">
      <w:pPr>
        <w:autoSpaceDE w:val="0"/>
        <w:autoSpaceDN w:val="0"/>
        <w:adjustRightInd w:val="0"/>
        <w:spacing w:line="360" w:lineRule="auto"/>
        <w:ind w:firstLine="709"/>
        <w:jc w:val="center"/>
        <w:rPr>
          <w:b/>
          <w:bCs/>
          <w:sz w:val="26"/>
          <w:szCs w:val="26"/>
        </w:rPr>
      </w:pPr>
      <w:r w:rsidRPr="00B33A0C">
        <w:rPr>
          <w:b/>
          <w:bCs/>
          <w:sz w:val="26"/>
          <w:szCs w:val="26"/>
        </w:rPr>
        <w:t>1.4. Планируемые результаты освоения программы</w:t>
      </w:r>
    </w:p>
    <w:p w:rsidR="00971913" w:rsidRDefault="00971913" w:rsidP="00971913">
      <w:pPr>
        <w:autoSpaceDE w:val="0"/>
        <w:autoSpaceDN w:val="0"/>
        <w:adjustRightInd w:val="0"/>
        <w:spacing w:line="360" w:lineRule="auto"/>
        <w:ind w:firstLine="709"/>
        <w:rPr>
          <w:b/>
          <w:bCs/>
          <w:sz w:val="26"/>
          <w:szCs w:val="26"/>
        </w:rPr>
      </w:pPr>
      <w:r w:rsidRPr="00B33A0C">
        <w:rPr>
          <w:b/>
          <w:bCs/>
          <w:sz w:val="26"/>
          <w:szCs w:val="26"/>
        </w:rPr>
        <w:t>Образовательные (предметные):</w:t>
      </w:r>
    </w:p>
    <w:p w:rsidR="00DF12C2" w:rsidRPr="00267E5E" w:rsidRDefault="00971913" w:rsidP="00267E5E">
      <w:pPr>
        <w:autoSpaceDE w:val="0"/>
        <w:autoSpaceDN w:val="0"/>
        <w:adjustRightInd w:val="0"/>
        <w:spacing w:line="360" w:lineRule="auto"/>
        <w:ind w:firstLine="709"/>
        <w:jc w:val="both"/>
        <w:rPr>
          <w:sz w:val="26"/>
          <w:szCs w:val="26"/>
        </w:rPr>
      </w:pPr>
      <w:r w:rsidRPr="00267E5E">
        <w:rPr>
          <w:sz w:val="26"/>
          <w:szCs w:val="26"/>
        </w:rPr>
        <w:t>1</w:t>
      </w:r>
      <w:r w:rsidR="00DF12C2" w:rsidRPr="00267E5E">
        <w:rPr>
          <w:sz w:val="26"/>
          <w:szCs w:val="26"/>
        </w:rPr>
        <w:t>)</w:t>
      </w:r>
      <w:r w:rsidRPr="00267E5E">
        <w:rPr>
          <w:sz w:val="26"/>
          <w:szCs w:val="26"/>
        </w:rPr>
        <w:t xml:space="preserve"> ориентироваться в музейной терминологии; </w:t>
      </w:r>
    </w:p>
    <w:p w:rsidR="00DF12C2" w:rsidRPr="00267E5E" w:rsidRDefault="00DF12C2" w:rsidP="00267E5E">
      <w:pPr>
        <w:autoSpaceDE w:val="0"/>
        <w:autoSpaceDN w:val="0"/>
        <w:adjustRightInd w:val="0"/>
        <w:spacing w:line="360" w:lineRule="auto"/>
        <w:ind w:firstLine="709"/>
        <w:jc w:val="both"/>
        <w:rPr>
          <w:sz w:val="26"/>
          <w:szCs w:val="26"/>
        </w:rPr>
      </w:pPr>
      <w:r w:rsidRPr="00267E5E">
        <w:rPr>
          <w:sz w:val="26"/>
          <w:szCs w:val="26"/>
        </w:rPr>
        <w:t>2) работать с различными источниками краеведческой и музееведческой информации, самостоятельно добывать знания;</w:t>
      </w:r>
    </w:p>
    <w:p w:rsidR="00971913" w:rsidRPr="00267E5E" w:rsidRDefault="00971913" w:rsidP="00267E5E">
      <w:pPr>
        <w:pStyle w:val="a3"/>
        <w:widowControl w:val="0"/>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firstLine="709"/>
        <w:jc w:val="both"/>
        <w:rPr>
          <w:sz w:val="26"/>
          <w:szCs w:val="26"/>
        </w:rPr>
      </w:pPr>
      <w:r w:rsidRPr="00267E5E">
        <w:rPr>
          <w:sz w:val="26"/>
          <w:szCs w:val="26"/>
        </w:rPr>
        <w:t>3)</w:t>
      </w:r>
      <w:r w:rsidR="00DF12C2" w:rsidRPr="00267E5E">
        <w:rPr>
          <w:sz w:val="26"/>
          <w:szCs w:val="26"/>
        </w:rPr>
        <w:t xml:space="preserve"> систематизировать музейные материалы, выбирать наиболее важное и интересное для создания экскурсии</w:t>
      </w:r>
      <w:r w:rsidRPr="00267E5E">
        <w:rPr>
          <w:sz w:val="26"/>
          <w:szCs w:val="26"/>
        </w:rPr>
        <w:t xml:space="preserve">; </w:t>
      </w:r>
    </w:p>
    <w:p w:rsidR="00971913" w:rsidRPr="00267E5E" w:rsidRDefault="00971913" w:rsidP="00267E5E">
      <w:pPr>
        <w:autoSpaceDE w:val="0"/>
        <w:autoSpaceDN w:val="0"/>
        <w:adjustRightInd w:val="0"/>
        <w:spacing w:line="360" w:lineRule="auto"/>
        <w:ind w:firstLine="709"/>
        <w:jc w:val="both"/>
        <w:rPr>
          <w:sz w:val="26"/>
          <w:szCs w:val="26"/>
        </w:rPr>
      </w:pPr>
      <w:r w:rsidRPr="00267E5E">
        <w:rPr>
          <w:sz w:val="26"/>
          <w:szCs w:val="26"/>
        </w:rPr>
        <w:t>4)</w:t>
      </w:r>
      <w:r w:rsidR="00DF12C2" w:rsidRPr="00267E5E">
        <w:rPr>
          <w:sz w:val="26"/>
          <w:szCs w:val="26"/>
        </w:rPr>
        <w:t xml:space="preserve"> ориентироваться в экспозиционно-выставочном пространстве</w:t>
      </w:r>
    </w:p>
    <w:p w:rsidR="00971913" w:rsidRPr="00267E5E" w:rsidRDefault="00971913" w:rsidP="00267E5E">
      <w:pPr>
        <w:pStyle w:val="a3"/>
        <w:widowControl w:val="0"/>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0" w:firstLine="709"/>
        <w:jc w:val="both"/>
        <w:rPr>
          <w:sz w:val="26"/>
          <w:szCs w:val="26"/>
        </w:rPr>
      </w:pPr>
      <w:r w:rsidRPr="00267E5E">
        <w:rPr>
          <w:sz w:val="26"/>
          <w:szCs w:val="26"/>
        </w:rPr>
        <w:t>5)</w:t>
      </w:r>
      <w:r w:rsidR="00DF12C2" w:rsidRPr="00267E5E">
        <w:rPr>
          <w:sz w:val="26"/>
          <w:szCs w:val="26"/>
        </w:rPr>
        <w:t xml:space="preserve"> знать правила поведения</w:t>
      </w:r>
      <w:r w:rsidRPr="00267E5E">
        <w:rPr>
          <w:sz w:val="26"/>
          <w:szCs w:val="26"/>
        </w:rPr>
        <w:t xml:space="preserve"> </w:t>
      </w:r>
      <w:r w:rsidR="00DF12C2" w:rsidRPr="00267E5E">
        <w:rPr>
          <w:sz w:val="26"/>
          <w:szCs w:val="26"/>
        </w:rPr>
        <w:t>в музее</w:t>
      </w:r>
      <w:r w:rsidR="00817FF0">
        <w:rPr>
          <w:sz w:val="26"/>
          <w:szCs w:val="26"/>
        </w:rPr>
        <w:t>.</w:t>
      </w:r>
    </w:p>
    <w:p w:rsidR="00971913" w:rsidRPr="00B33A0C" w:rsidRDefault="00971913" w:rsidP="00971913">
      <w:pPr>
        <w:autoSpaceDE w:val="0"/>
        <w:autoSpaceDN w:val="0"/>
        <w:adjustRightInd w:val="0"/>
        <w:spacing w:line="360" w:lineRule="auto"/>
        <w:ind w:firstLine="709"/>
        <w:rPr>
          <w:b/>
          <w:bCs/>
          <w:sz w:val="26"/>
          <w:szCs w:val="26"/>
        </w:rPr>
      </w:pPr>
      <w:r w:rsidRPr="00B33A0C">
        <w:rPr>
          <w:b/>
          <w:bCs/>
          <w:sz w:val="26"/>
          <w:szCs w:val="26"/>
        </w:rPr>
        <w:t>Личностные:</w:t>
      </w:r>
    </w:p>
    <w:p w:rsidR="00971913" w:rsidRPr="00B33A0C" w:rsidRDefault="00971913" w:rsidP="00817FF0">
      <w:pPr>
        <w:autoSpaceDE w:val="0"/>
        <w:autoSpaceDN w:val="0"/>
        <w:adjustRightInd w:val="0"/>
        <w:spacing w:line="360" w:lineRule="auto"/>
        <w:ind w:firstLine="709"/>
        <w:jc w:val="both"/>
        <w:rPr>
          <w:rFonts w:eastAsia="TimesNewRomanPSMT"/>
          <w:sz w:val="26"/>
          <w:szCs w:val="26"/>
        </w:rPr>
      </w:pPr>
      <w:r w:rsidRPr="00B33A0C">
        <w:rPr>
          <w:rFonts w:eastAsia="TimesNewRomanPSMT"/>
          <w:sz w:val="26"/>
          <w:szCs w:val="26"/>
        </w:rPr>
        <w:t>1) сформированность активности, организаторских способностей;</w:t>
      </w:r>
    </w:p>
    <w:p w:rsidR="00971913" w:rsidRPr="00B33A0C" w:rsidRDefault="00971913" w:rsidP="00817FF0">
      <w:pPr>
        <w:autoSpaceDE w:val="0"/>
        <w:autoSpaceDN w:val="0"/>
        <w:adjustRightInd w:val="0"/>
        <w:spacing w:line="360" w:lineRule="auto"/>
        <w:ind w:firstLine="709"/>
        <w:jc w:val="both"/>
        <w:rPr>
          <w:rFonts w:eastAsia="TimesNewRomanPSMT"/>
          <w:sz w:val="26"/>
          <w:szCs w:val="26"/>
        </w:rPr>
      </w:pPr>
      <w:r w:rsidRPr="00B33A0C">
        <w:rPr>
          <w:rFonts w:eastAsia="TimesNewRomanPSMT"/>
          <w:sz w:val="26"/>
          <w:szCs w:val="26"/>
        </w:rPr>
        <w:t>2) сформированность коммуникативных навыков, коллективизма;</w:t>
      </w:r>
    </w:p>
    <w:p w:rsidR="00971913" w:rsidRPr="00B33A0C" w:rsidRDefault="00971913" w:rsidP="00817FF0">
      <w:pPr>
        <w:autoSpaceDE w:val="0"/>
        <w:autoSpaceDN w:val="0"/>
        <w:adjustRightInd w:val="0"/>
        <w:spacing w:line="360" w:lineRule="auto"/>
        <w:ind w:firstLine="709"/>
        <w:jc w:val="both"/>
        <w:rPr>
          <w:rFonts w:eastAsia="TimesNewRomanPSMT"/>
          <w:sz w:val="26"/>
          <w:szCs w:val="26"/>
        </w:rPr>
      </w:pPr>
      <w:r w:rsidRPr="00B33A0C">
        <w:rPr>
          <w:rFonts w:eastAsia="TimesNewRomanPSMT"/>
          <w:sz w:val="26"/>
          <w:szCs w:val="26"/>
        </w:rPr>
        <w:t>3)сформированность ответственности, самостоятельности,</w:t>
      </w:r>
      <w:r>
        <w:rPr>
          <w:rFonts w:eastAsia="TimesNewRomanPSMT"/>
          <w:sz w:val="26"/>
          <w:szCs w:val="26"/>
        </w:rPr>
        <w:t xml:space="preserve"> </w:t>
      </w:r>
      <w:r w:rsidRPr="00B33A0C">
        <w:rPr>
          <w:rFonts w:eastAsia="TimesNewRomanPSMT"/>
          <w:sz w:val="26"/>
          <w:szCs w:val="26"/>
        </w:rPr>
        <w:t>дисциплинированности;</w:t>
      </w:r>
    </w:p>
    <w:p w:rsidR="00971913" w:rsidRPr="00B33A0C" w:rsidRDefault="00971913" w:rsidP="00817FF0">
      <w:pPr>
        <w:autoSpaceDE w:val="0"/>
        <w:autoSpaceDN w:val="0"/>
        <w:adjustRightInd w:val="0"/>
        <w:spacing w:line="360" w:lineRule="auto"/>
        <w:ind w:firstLine="709"/>
        <w:jc w:val="both"/>
        <w:rPr>
          <w:rFonts w:eastAsia="TimesNewRomanPSMT"/>
          <w:sz w:val="26"/>
          <w:szCs w:val="26"/>
        </w:rPr>
      </w:pPr>
      <w:r w:rsidRPr="00B33A0C">
        <w:rPr>
          <w:rFonts w:eastAsia="TimesNewRomanPSMT"/>
          <w:sz w:val="26"/>
          <w:szCs w:val="26"/>
        </w:rPr>
        <w:t>4) сформированность креативности, склонности к самостоятельному</w:t>
      </w:r>
      <w:r>
        <w:rPr>
          <w:rFonts w:eastAsia="TimesNewRomanPSMT"/>
          <w:sz w:val="26"/>
          <w:szCs w:val="26"/>
        </w:rPr>
        <w:t xml:space="preserve"> </w:t>
      </w:r>
      <w:r w:rsidRPr="00B33A0C">
        <w:rPr>
          <w:rFonts w:eastAsia="TimesNewRomanPSMT"/>
          <w:sz w:val="26"/>
          <w:szCs w:val="26"/>
        </w:rPr>
        <w:t>творчеству, исследовательско-проектной деятельности;</w:t>
      </w:r>
    </w:p>
    <w:p w:rsidR="00971913" w:rsidRPr="00B33A0C" w:rsidRDefault="00971913" w:rsidP="00817FF0">
      <w:pPr>
        <w:autoSpaceDE w:val="0"/>
        <w:autoSpaceDN w:val="0"/>
        <w:adjustRightInd w:val="0"/>
        <w:spacing w:line="360" w:lineRule="auto"/>
        <w:ind w:firstLine="709"/>
        <w:jc w:val="both"/>
        <w:rPr>
          <w:rFonts w:eastAsia="TimesNewRomanPSMT"/>
          <w:sz w:val="26"/>
          <w:szCs w:val="26"/>
        </w:rPr>
      </w:pPr>
      <w:r w:rsidRPr="00B33A0C">
        <w:rPr>
          <w:rFonts w:eastAsia="TimesNewRomanPSMT"/>
          <w:sz w:val="26"/>
          <w:szCs w:val="26"/>
        </w:rPr>
        <w:t>5) сформированность самоопределения (личностное, профессиональное,</w:t>
      </w:r>
      <w:r>
        <w:rPr>
          <w:rFonts w:eastAsia="TimesNewRomanPSMT"/>
          <w:sz w:val="26"/>
          <w:szCs w:val="26"/>
        </w:rPr>
        <w:t xml:space="preserve"> </w:t>
      </w:r>
      <w:r w:rsidRPr="00B33A0C">
        <w:rPr>
          <w:rFonts w:eastAsia="TimesNewRomanPSMT"/>
          <w:sz w:val="26"/>
          <w:szCs w:val="26"/>
        </w:rPr>
        <w:t>жизненное);</w:t>
      </w:r>
    </w:p>
    <w:p w:rsidR="00971913" w:rsidRPr="00B33A0C" w:rsidRDefault="00971913" w:rsidP="00817FF0">
      <w:pPr>
        <w:autoSpaceDE w:val="0"/>
        <w:autoSpaceDN w:val="0"/>
        <w:adjustRightInd w:val="0"/>
        <w:spacing w:line="360" w:lineRule="auto"/>
        <w:ind w:firstLine="709"/>
        <w:jc w:val="both"/>
        <w:rPr>
          <w:rFonts w:eastAsia="TimesNewRomanPSMT"/>
          <w:sz w:val="26"/>
          <w:szCs w:val="26"/>
        </w:rPr>
      </w:pPr>
      <w:r w:rsidRPr="00B33A0C">
        <w:rPr>
          <w:rFonts w:eastAsia="TimesNewRomanPSMT"/>
          <w:sz w:val="26"/>
          <w:szCs w:val="26"/>
        </w:rPr>
        <w:t>6) сформированность нравственно-этической ориентации;</w:t>
      </w:r>
    </w:p>
    <w:p w:rsidR="00971913" w:rsidRPr="00B33A0C" w:rsidRDefault="00971913" w:rsidP="00817FF0">
      <w:pPr>
        <w:autoSpaceDE w:val="0"/>
        <w:autoSpaceDN w:val="0"/>
        <w:adjustRightInd w:val="0"/>
        <w:spacing w:line="360" w:lineRule="auto"/>
        <w:ind w:firstLine="709"/>
        <w:jc w:val="both"/>
        <w:rPr>
          <w:rFonts w:eastAsia="TimesNewRomanPSMT"/>
          <w:sz w:val="26"/>
          <w:szCs w:val="26"/>
        </w:rPr>
      </w:pPr>
      <w:r w:rsidRPr="00B33A0C">
        <w:rPr>
          <w:rFonts w:eastAsia="TimesNewRomanPSMT"/>
          <w:sz w:val="26"/>
          <w:szCs w:val="26"/>
        </w:rPr>
        <w:t>7) сформированность смыслообразования.</w:t>
      </w:r>
    </w:p>
    <w:p w:rsidR="00971913" w:rsidRPr="00B33A0C" w:rsidRDefault="00971913" w:rsidP="00971913">
      <w:pPr>
        <w:autoSpaceDE w:val="0"/>
        <w:autoSpaceDN w:val="0"/>
        <w:adjustRightInd w:val="0"/>
        <w:spacing w:line="360" w:lineRule="auto"/>
        <w:ind w:firstLine="709"/>
        <w:rPr>
          <w:b/>
          <w:bCs/>
          <w:sz w:val="26"/>
          <w:szCs w:val="26"/>
        </w:rPr>
      </w:pPr>
      <w:r w:rsidRPr="00B33A0C">
        <w:rPr>
          <w:b/>
          <w:bCs/>
          <w:sz w:val="26"/>
          <w:szCs w:val="26"/>
        </w:rPr>
        <w:t>Метапредметные:</w:t>
      </w:r>
    </w:p>
    <w:p w:rsidR="00971913" w:rsidRPr="00B33A0C" w:rsidRDefault="00971913" w:rsidP="00817FF0">
      <w:pPr>
        <w:autoSpaceDE w:val="0"/>
        <w:autoSpaceDN w:val="0"/>
        <w:adjustRightInd w:val="0"/>
        <w:spacing w:line="360" w:lineRule="auto"/>
        <w:ind w:firstLine="709"/>
        <w:jc w:val="both"/>
        <w:rPr>
          <w:rFonts w:eastAsia="TimesNewRomanPSMT"/>
          <w:sz w:val="26"/>
          <w:szCs w:val="26"/>
        </w:rPr>
      </w:pPr>
      <w:r w:rsidRPr="00B33A0C">
        <w:rPr>
          <w:rFonts w:eastAsia="TimesNewRomanPSMT"/>
          <w:sz w:val="26"/>
          <w:szCs w:val="26"/>
        </w:rPr>
        <w:t>1) понимать и принимать учебную задачу, сформулированную педагогом;</w:t>
      </w:r>
    </w:p>
    <w:p w:rsidR="00971913" w:rsidRPr="00B33A0C" w:rsidRDefault="00971913" w:rsidP="00817FF0">
      <w:pPr>
        <w:autoSpaceDE w:val="0"/>
        <w:autoSpaceDN w:val="0"/>
        <w:adjustRightInd w:val="0"/>
        <w:spacing w:line="360" w:lineRule="auto"/>
        <w:ind w:firstLine="709"/>
        <w:jc w:val="both"/>
        <w:rPr>
          <w:rFonts w:eastAsia="TimesNewRomanPSMT"/>
          <w:sz w:val="26"/>
          <w:szCs w:val="26"/>
        </w:rPr>
      </w:pPr>
      <w:r w:rsidRPr="00B33A0C">
        <w:rPr>
          <w:rFonts w:eastAsia="TimesNewRomanPSMT"/>
          <w:sz w:val="26"/>
          <w:szCs w:val="26"/>
        </w:rPr>
        <w:t>2) планировать свои действия на отдельных этапах работы над выполнением</w:t>
      </w:r>
      <w:r>
        <w:rPr>
          <w:rFonts w:eastAsia="TimesNewRomanPSMT"/>
          <w:sz w:val="26"/>
          <w:szCs w:val="26"/>
        </w:rPr>
        <w:t xml:space="preserve"> </w:t>
      </w:r>
      <w:r w:rsidRPr="00B33A0C">
        <w:rPr>
          <w:rFonts w:eastAsia="TimesNewRomanPSMT"/>
          <w:sz w:val="26"/>
          <w:szCs w:val="26"/>
        </w:rPr>
        <w:t>творческого задания;</w:t>
      </w:r>
    </w:p>
    <w:p w:rsidR="00971913" w:rsidRDefault="00971913" w:rsidP="00817FF0">
      <w:pPr>
        <w:autoSpaceDE w:val="0"/>
        <w:autoSpaceDN w:val="0"/>
        <w:adjustRightInd w:val="0"/>
        <w:spacing w:line="360" w:lineRule="auto"/>
        <w:ind w:firstLine="709"/>
        <w:jc w:val="both"/>
        <w:rPr>
          <w:rFonts w:eastAsia="TimesNewRomanPSMT"/>
          <w:sz w:val="26"/>
          <w:szCs w:val="26"/>
        </w:rPr>
      </w:pPr>
      <w:r w:rsidRPr="00B33A0C">
        <w:rPr>
          <w:rFonts w:eastAsia="TimesNewRomanPSMT"/>
          <w:sz w:val="26"/>
          <w:szCs w:val="26"/>
        </w:rPr>
        <w:t>3)осуществлять контроль, коррекцию и оценку результатов своей</w:t>
      </w:r>
      <w:r>
        <w:rPr>
          <w:rFonts w:eastAsia="TimesNewRomanPSMT"/>
          <w:sz w:val="26"/>
          <w:szCs w:val="26"/>
        </w:rPr>
        <w:t xml:space="preserve"> </w:t>
      </w:r>
      <w:r w:rsidRPr="00B33A0C">
        <w:rPr>
          <w:rFonts w:eastAsia="TimesNewRomanPSMT"/>
          <w:sz w:val="26"/>
          <w:szCs w:val="26"/>
        </w:rPr>
        <w:t>деятельности;</w:t>
      </w:r>
    </w:p>
    <w:p w:rsidR="00971913" w:rsidRDefault="00971913" w:rsidP="00817FF0">
      <w:pPr>
        <w:autoSpaceDE w:val="0"/>
        <w:autoSpaceDN w:val="0"/>
        <w:adjustRightInd w:val="0"/>
        <w:spacing w:line="360" w:lineRule="auto"/>
        <w:ind w:firstLine="709"/>
        <w:jc w:val="both"/>
        <w:rPr>
          <w:rFonts w:eastAsia="TimesNewRomanPSMT"/>
          <w:sz w:val="26"/>
          <w:szCs w:val="26"/>
        </w:rPr>
      </w:pPr>
      <w:r w:rsidRPr="00B33A0C">
        <w:rPr>
          <w:rFonts w:eastAsia="TimesNewRomanPSMT"/>
          <w:sz w:val="26"/>
          <w:szCs w:val="26"/>
        </w:rPr>
        <w:t>4) понимать и применять полученную информацию при выполнении заданий.</w:t>
      </w:r>
    </w:p>
    <w:p w:rsidR="00817FF0" w:rsidRDefault="00817FF0" w:rsidP="00817FF0">
      <w:pPr>
        <w:autoSpaceDE w:val="0"/>
        <w:autoSpaceDN w:val="0"/>
        <w:adjustRightInd w:val="0"/>
        <w:spacing w:line="360" w:lineRule="auto"/>
        <w:ind w:firstLine="709"/>
        <w:jc w:val="both"/>
        <w:rPr>
          <w:rFonts w:eastAsia="TimesNewRomanPSMT"/>
          <w:sz w:val="26"/>
          <w:szCs w:val="26"/>
        </w:rPr>
      </w:pPr>
    </w:p>
    <w:p w:rsidR="00971913" w:rsidRPr="005E7FCF" w:rsidRDefault="00971913" w:rsidP="00971913">
      <w:pPr>
        <w:autoSpaceDE w:val="0"/>
        <w:autoSpaceDN w:val="0"/>
        <w:adjustRightInd w:val="0"/>
        <w:spacing w:line="360" w:lineRule="auto"/>
        <w:jc w:val="center"/>
        <w:rPr>
          <w:rFonts w:ascii="TimesNewRomanPS-BoldMT" w:hAnsi="TimesNewRomanPS-BoldMT" w:cs="TimesNewRomanPS-BoldMT"/>
          <w:b/>
          <w:bCs/>
          <w:sz w:val="26"/>
          <w:szCs w:val="26"/>
        </w:rPr>
      </w:pPr>
      <w:r w:rsidRPr="005E7FCF">
        <w:rPr>
          <w:rFonts w:ascii="TimesNewRomanPS-BoldMT" w:hAnsi="TimesNewRomanPS-BoldMT" w:cs="TimesNewRomanPS-BoldMT"/>
          <w:b/>
          <w:bCs/>
          <w:sz w:val="26"/>
          <w:szCs w:val="26"/>
        </w:rPr>
        <w:lastRenderedPageBreak/>
        <w:t>Раздел 2. «Комплекс организационно-педагогических условий»</w:t>
      </w:r>
    </w:p>
    <w:p w:rsidR="00971913" w:rsidRPr="005E7FCF" w:rsidRDefault="00971913" w:rsidP="00971913">
      <w:pPr>
        <w:autoSpaceDE w:val="0"/>
        <w:autoSpaceDN w:val="0"/>
        <w:adjustRightInd w:val="0"/>
        <w:spacing w:line="360" w:lineRule="auto"/>
        <w:jc w:val="center"/>
        <w:rPr>
          <w:b/>
          <w:bCs/>
          <w:sz w:val="26"/>
          <w:szCs w:val="26"/>
        </w:rPr>
      </w:pPr>
      <w:r w:rsidRPr="005E7FCF">
        <w:rPr>
          <w:rFonts w:ascii="TimesNewRomanPS-BoldMT" w:hAnsi="TimesNewRomanPS-BoldMT" w:cs="TimesNewRomanPS-BoldMT"/>
          <w:b/>
          <w:bCs/>
          <w:sz w:val="26"/>
          <w:szCs w:val="26"/>
        </w:rPr>
        <w:t>2.1. Календарный учебный график</w:t>
      </w:r>
    </w:p>
    <w:p w:rsidR="00971913" w:rsidRPr="005E7FCF" w:rsidRDefault="00971913" w:rsidP="00817FF0">
      <w:pPr>
        <w:autoSpaceDE w:val="0"/>
        <w:autoSpaceDN w:val="0"/>
        <w:adjustRightInd w:val="0"/>
        <w:spacing w:line="360" w:lineRule="auto"/>
        <w:ind w:firstLine="709"/>
        <w:jc w:val="both"/>
        <w:rPr>
          <w:rFonts w:eastAsia="TimesNewRomanPSMT"/>
          <w:sz w:val="26"/>
          <w:szCs w:val="26"/>
        </w:rPr>
      </w:pPr>
      <w:r w:rsidRPr="005E7FCF">
        <w:rPr>
          <w:rFonts w:eastAsia="TimesNewRomanPSMT"/>
          <w:sz w:val="26"/>
          <w:szCs w:val="26"/>
        </w:rPr>
        <w:t xml:space="preserve">Начало учебных занятий для обучающихся 1 год обучения – </w:t>
      </w:r>
      <w:r w:rsidR="00DF12C2" w:rsidRPr="005E7FCF">
        <w:rPr>
          <w:rFonts w:eastAsia="TimesNewRomanPSMT"/>
          <w:sz w:val="26"/>
          <w:szCs w:val="26"/>
        </w:rPr>
        <w:t>12</w:t>
      </w:r>
      <w:r w:rsidRPr="005E7FCF">
        <w:rPr>
          <w:rFonts w:eastAsia="TimesNewRomanPSMT"/>
          <w:sz w:val="26"/>
          <w:szCs w:val="26"/>
        </w:rPr>
        <w:t>.0</w:t>
      </w:r>
      <w:r w:rsidR="00DF12C2" w:rsidRPr="005E7FCF">
        <w:rPr>
          <w:rFonts w:eastAsia="TimesNewRomanPSMT"/>
          <w:sz w:val="26"/>
          <w:szCs w:val="26"/>
        </w:rPr>
        <w:t>9</w:t>
      </w:r>
      <w:r w:rsidRPr="005E7FCF">
        <w:rPr>
          <w:rFonts w:eastAsia="TimesNewRomanPSMT"/>
          <w:sz w:val="26"/>
          <w:szCs w:val="26"/>
        </w:rPr>
        <w:t>.202</w:t>
      </w:r>
      <w:r w:rsidR="00DF12C2" w:rsidRPr="005E7FCF">
        <w:rPr>
          <w:rFonts w:eastAsia="TimesNewRomanPSMT"/>
          <w:sz w:val="26"/>
          <w:szCs w:val="26"/>
        </w:rPr>
        <w:t>2</w:t>
      </w:r>
      <w:r w:rsidRPr="005E7FCF">
        <w:rPr>
          <w:rFonts w:eastAsia="TimesNewRomanPSMT"/>
          <w:sz w:val="26"/>
          <w:szCs w:val="26"/>
        </w:rPr>
        <w:t xml:space="preserve"> г</w:t>
      </w:r>
      <w:r w:rsidR="00817FF0">
        <w:rPr>
          <w:rFonts w:eastAsia="TimesNewRomanPSMT"/>
          <w:sz w:val="26"/>
          <w:szCs w:val="26"/>
        </w:rPr>
        <w:t>.</w:t>
      </w:r>
    </w:p>
    <w:p w:rsidR="00971913" w:rsidRPr="0046212D" w:rsidRDefault="00971913" w:rsidP="00817FF0">
      <w:pPr>
        <w:autoSpaceDE w:val="0"/>
        <w:autoSpaceDN w:val="0"/>
        <w:adjustRightInd w:val="0"/>
        <w:spacing w:line="360" w:lineRule="auto"/>
        <w:ind w:firstLine="709"/>
        <w:jc w:val="both"/>
        <w:rPr>
          <w:rFonts w:eastAsia="TimesNewRomanPSMT"/>
          <w:sz w:val="26"/>
          <w:szCs w:val="26"/>
        </w:rPr>
      </w:pPr>
      <w:r w:rsidRPr="0046212D">
        <w:rPr>
          <w:rFonts w:eastAsia="TimesNewRomanPSMT"/>
          <w:sz w:val="26"/>
          <w:szCs w:val="26"/>
        </w:rPr>
        <w:t xml:space="preserve">Окончание </w:t>
      </w:r>
      <w:r w:rsidR="00AE443F">
        <w:rPr>
          <w:rFonts w:eastAsia="TimesNewRomanPSMT"/>
          <w:sz w:val="26"/>
          <w:szCs w:val="26"/>
        </w:rPr>
        <w:t>29</w:t>
      </w:r>
      <w:r w:rsidRPr="0046212D">
        <w:rPr>
          <w:rFonts w:eastAsia="TimesNewRomanPSMT"/>
          <w:sz w:val="26"/>
          <w:szCs w:val="26"/>
        </w:rPr>
        <w:t>.0</w:t>
      </w:r>
      <w:r w:rsidR="00AE443F">
        <w:rPr>
          <w:rFonts w:eastAsia="TimesNewRomanPSMT"/>
          <w:sz w:val="26"/>
          <w:szCs w:val="26"/>
        </w:rPr>
        <w:t>5</w:t>
      </w:r>
      <w:r w:rsidRPr="0046212D">
        <w:rPr>
          <w:rFonts w:eastAsia="TimesNewRomanPSMT"/>
          <w:sz w:val="26"/>
          <w:szCs w:val="26"/>
        </w:rPr>
        <w:t>.2023 г.</w:t>
      </w:r>
    </w:p>
    <w:p w:rsidR="00971913" w:rsidRPr="0046212D" w:rsidRDefault="00971913" w:rsidP="00817FF0">
      <w:pPr>
        <w:autoSpaceDE w:val="0"/>
        <w:autoSpaceDN w:val="0"/>
        <w:adjustRightInd w:val="0"/>
        <w:spacing w:line="360" w:lineRule="auto"/>
        <w:ind w:firstLine="709"/>
        <w:jc w:val="both"/>
        <w:rPr>
          <w:rFonts w:eastAsia="TimesNewRomanPSMT"/>
          <w:sz w:val="26"/>
          <w:szCs w:val="26"/>
        </w:rPr>
      </w:pPr>
      <w:r w:rsidRPr="0046212D">
        <w:rPr>
          <w:rFonts w:eastAsia="TimesNewRomanPSMT"/>
          <w:sz w:val="26"/>
          <w:szCs w:val="26"/>
        </w:rPr>
        <w:t xml:space="preserve">Продолжительность учебного года – </w:t>
      </w:r>
      <w:r>
        <w:rPr>
          <w:rFonts w:eastAsia="TimesNewRomanPSMT"/>
          <w:sz w:val="26"/>
          <w:szCs w:val="26"/>
        </w:rPr>
        <w:t>3</w:t>
      </w:r>
      <w:r w:rsidR="00DF12C2">
        <w:rPr>
          <w:rFonts w:eastAsia="TimesNewRomanPSMT"/>
          <w:sz w:val="26"/>
          <w:szCs w:val="26"/>
        </w:rPr>
        <w:t>5</w:t>
      </w:r>
      <w:r w:rsidRPr="0046212D">
        <w:rPr>
          <w:rFonts w:eastAsia="TimesNewRomanPSMT"/>
          <w:sz w:val="26"/>
          <w:szCs w:val="26"/>
        </w:rPr>
        <w:t xml:space="preserve"> недель.</w:t>
      </w:r>
    </w:p>
    <w:p w:rsidR="00971913" w:rsidRPr="0046212D" w:rsidRDefault="00971913" w:rsidP="00817FF0">
      <w:pPr>
        <w:autoSpaceDE w:val="0"/>
        <w:autoSpaceDN w:val="0"/>
        <w:adjustRightInd w:val="0"/>
        <w:spacing w:line="360" w:lineRule="auto"/>
        <w:ind w:firstLine="709"/>
        <w:jc w:val="both"/>
        <w:rPr>
          <w:rFonts w:eastAsia="TimesNewRomanPSMT"/>
          <w:sz w:val="26"/>
          <w:szCs w:val="26"/>
        </w:rPr>
      </w:pPr>
      <w:r w:rsidRPr="0046212D">
        <w:rPr>
          <w:rFonts w:eastAsia="TimesNewRomanPSMT"/>
          <w:sz w:val="26"/>
          <w:szCs w:val="26"/>
        </w:rPr>
        <w:t xml:space="preserve">Количество часов – </w:t>
      </w:r>
      <w:r w:rsidR="00AE443F">
        <w:rPr>
          <w:rFonts w:eastAsia="TimesNewRomanPSMT"/>
          <w:sz w:val="26"/>
          <w:szCs w:val="26"/>
        </w:rPr>
        <w:t>70</w:t>
      </w:r>
      <w:r w:rsidRPr="0046212D">
        <w:rPr>
          <w:rFonts w:eastAsia="TimesNewRomanPSMT"/>
          <w:sz w:val="26"/>
          <w:szCs w:val="26"/>
        </w:rPr>
        <w:t xml:space="preserve"> ч.</w:t>
      </w:r>
    </w:p>
    <w:p w:rsidR="00971913" w:rsidRPr="0046212D" w:rsidRDefault="00971913" w:rsidP="00817FF0">
      <w:pPr>
        <w:autoSpaceDE w:val="0"/>
        <w:autoSpaceDN w:val="0"/>
        <w:adjustRightInd w:val="0"/>
        <w:spacing w:line="360" w:lineRule="auto"/>
        <w:ind w:firstLine="709"/>
        <w:jc w:val="both"/>
        <w:rPr>
          <w:rFonts w:eastAsia="TimesNewRomanPSMT"/>
          <w:sz w:val="26"/>
          <w:szCs w:val="26"/>
        </w:rPr>
      </w:pPr>
      <w:r w:rsidRPr="0046212D">
        <w:rPr>
          <w:rFonts w:eastAsia="TimesNewRomanPSMT"/>
          <w:sz w:val="26"/>
          <w:szCs w:val="26"/>
        </w:rPr>
        <w:t xml:space="preserve">Продолжительность и периодичность занятий: </w:t>
      </w:r>
      <w:r w:rsidR="00AE443F">
        <w:rPr>
          <w:rFonts w:eastAsia="TimesNewRomanPSMT"/>
          <w:sz w:val="26"/>
          <w:szCs w:val="26"/>
        </w:rPr>
        <w:t>2</w:t>
      </w:r>
      <w:r w:rsidRPr="0046212D">
        <w:rPr>
          <w:rFonts w:eastAsia="TimesNewRomanPSMT"/>
          <w:sz w:val="26"/>
          <w:szCs w:val="26"/>
        </w:rPr>
        <w:t xml:space="preserve"> раз</w:t>
      </w:r>
      <w:r>
        <w:rPr>
          <w:rFonts w:eastAsia="TimesNewRomanPSMT"/>
          <w:sz w:val="26"/>
          <w:szCs w:val="26"/>
        </w:rPr>
        <w:t>а</w:t>
      </w:r>
      <w:r w:rsidRPr="0046212D">
        <w:rPr>
          <w:rFonts w:eastAsia="TimesNewRomanPSMT"/>
          <w:sz w:val="26"/>
          <w:szCs w:val="26"/>
        </w:rPr>
        <w:t xml:space="preserve"> в неделю по </w:t>
      </w:r>
      <w:r>
        <w:rPr>
          <w:rFonts w:eastAsia="TimesNewRomanPSMT"/>
          <w:sz w:val="26"/>
          <w:szCs w:val="26"/>
        </w:rPr>
        <w:t>1</w:t>
      </w:r>
      <w:r w:rsidR="00817FF0">
        <w:rPr>
          <w:rFonts w:eastAsia="TimesNewRomanPSMT"/>
          <w:sz w:val="26"/>
          <w:szCs w:val="26"/>
        </w:rPr>
        <w:t xml:space="preserve"> </w:t>
      </w:r>
      <w:r w:rsidRPr="0046212D">
        <w:rPr>
          <w:rFonts w:eastAsia="TimesNewRomanPSMT"/>
          <w:sz w:val="26"/>
          <w:szCs w:val="26"/>
        </w:rPr>
        <w:t>академическ</w:t>
      </w:r>
      <w:r>
        <w:rPr>
          <w:rFonts w:eastAsia="TimesNewRomanPSMT"/>
          <w:sz w:val="26"/>
          <w:szCs w:val="26"/>
        </w:rPr>
        <w:t>ому</w:t>
      </w:r>
      <w:r w:rsidRPr="0046212D">
        <w:rPr>
          <w:rFonts w:eastAsia="TimesNewRomanPSMT"/>
          <w:sz w:val="26"/>
          <w:szCs w:val="26"/>
        </w:rPr>
        <w:t xml:space="preserve"> час</w:t>
      </w:r>
      <w:r>
        <w:rPr>
          <w:rFonts w:eastAsia="TimesNewRomanPSMT"/>
          <w:sz w:val="26"/>
          <w:szCs w:val="26"/>
        </w:rPr>
        <w:t>у</w:t>
      </w:r>
      <w:r w:rsidRPr="0046212D">
        <w:rPr>
          <w:rFonts w:eastAsia="TimesNewRomanPSMT"/>
          <w:sz w:val="26"/>
          <w:szCs w:val="26"/>
        </w:rPr>
        <w:t>.</w:t>
      </w:r>
    </w:p>
    <w:p w:rsidR="00971913" w:rsidRPr="0046212D" w:rsidRDefault="00971913" w:rsidP="00817FF0">
      <w:pPr>
        <w:autoSpaceDE w:val="0"/>
        <w:autoSpaceDN w:val="0"/>
        <w:adjustRightInd w:val="0"/>
        <w:spacing w:line="360" w:lineRule="auto"/>
        <w:ind w:firstLine="709"/>
        <w:jc w:val="both"/>
        <w:rPr>
          <w:rFonts w:eastAsia="TimesNewRomanPSMT"/>
          <w:sz w:val="26"/>
          <w:szCs w:val="26"/>
        </w:rPr>
      </w:pPr>
      <w:r w:rsidRPr="0046212D">
        <w:rPr>
          <w:rFonts w:eastAsia="TimesNewRomanPSMT"/>
          <w:sz w:val="26"/>
          <w:szCs w:val="26"/>
        </w:rPr>
        <w:t>Итоговая аттестация: 4-17 мая 2023г.</w:t>
      </w:r>
    </w:p>
    <w:p w:rsidR="00971913" w:rsidRPr="0046212D" w:rsidRDefault="00971913" w:rsidP="00817FF0">
      <w:pPr>
        <w:autoSpaceDE w:val="0"/>
        <w:autoSpaceDN w:val="0"/>
        <w:adjustRightInd w:val="0"/>
        <w:spacing w:line="360" w:lineRule="auto"/>
        <w:ind w:firstLine="709"/>
        <w:jc w:val="both"/>
        <w:rPr>
          <w:rFonts w:eastAsia="TimesNewRomanPSMT"/>
          <w:sz w:val="26"/>
          <w:szCs w:val="26"/>
        </w:rPr>
      </w:pPr>
      <w:r w:rsidRPr="0046212D">
        <w:rPr>
          <w:rFonts w:eastAsia="TimesNewRomanPSMT"/>
          <w:sz w:val="26"/>
          <w:szCs w:val="26"/>
        </w:rPr>
        <w:t xml:space="preserve">Выходные дни: </w:t>
      </w:r>
      <w:r w:rsidR="00AE443F">
        <w:rPr>
          <w:rFonts w:eastAsia="TimesNewRomanPSMT"/>
          <w:sz w:val="26"/>
          <w:szCs w:val="26"/>
        </w:rPr>
        <w:t>1-09.01.2023</w:t>
      </w:r>
      <w:r w:rsidR="00817FF0">
        <w:rPr>
          <w:rFonts w:eastAsia="TimesNewRomanPSMT"/>
          <w:sz w:val="26"/>
          <w:szCs w:val="26"/>
        </w:rPr>
        <w:t>.</w:t>
      </w:r>
    </w:p>
    <w:p w:rsidR="00971913" w:rsidRPr="0046212D" w:rsidRDefault="00971913" w:rsidP="00817FF0">
      <w:pPr>
        <w:autoSpaceDE w:val="0"/>
        <w:autoSpaceDN w:val="0"/>
        <w:adjustRightInd w:val="0"/>
        <w:spacing w:line="360" w:lineRule="auto"/>
        <w:ind w:firstLine="709"/>
        <w:jc w:val="both"/>
        <w:rPr>
          <w:rFonts w:eastAsia="TimesNewRomanPSMT"/>
          <w:sz w:val="26"/>
          <w:szCs w:val="26"/>
        </w:rPr>
      </w:pPr>
      <w:r w:rsidRPr="0046212D">
        <w:rPr>
          <w:rFonts w:eastAsia="TimesNewRomanPSMT"/>
          <w:sz w:val="26"/>
          <w:szCs w:val="26"/>
        </w:rPr>
        <w:t xml:space="preserve">Объем программы: </w:t>
      </w:r>
      <w:r w:rsidR="00AE443F">
        <w:rPr>
          <w:rFonts w:eastAsia="TimesNewRomanPSMT"/>
          <w:sz w:val="26"/>
          <w:szCs w:val="26"/>
        </w:rPr>
        <w:t>70</w:t>
      </w:r>
      <w:r w:rsidRPr="0046212D">
        <w:rPr>
          <w:rFonts w:eastAsia="TimesNewRomanPSMT"/>
          <w:sz w:val="26"/>
          <w:szCs w:val="26"/>
        </w:rPr>
        <w:t xml:space="preserve"> часов.</w:t>
      </w:r>
    </w:p>
    <w:p w:rsidR="00971913" w:rsidRPr="0046212D" w:rsidRDefault="00971913" w:rsidP="00817FF0">
      <w:pPr>
        <w:autoSpaceDE w:val="0"/>
        <w:autoSpaceDN w:val="0"/>
        <w:adjustRightInd w:val="0"/>
        <w:spacing w:line="360" w:lineRule="auto"/>
        <w:ind w:firstLine="709"/>
        <w:jc w:val="both"/>
        <w:rPr>
          <w:rFonts w:eastAsia="TimesNewRomanPSMT"/>
          <w:sz w:val="26"/>
          <w:szCs w:val="26"/>
        </w:rPr>
      </w:pPr>
      <w:r w:rsidRPr="0046212D">
        <w:rPr>
          <w:rFonts w:eastAsia="TimesNewRomanPSMT"/>
          <w:sz w:val="26"/>
          <w:szCs w:val="26"/>
        </w:rPr>
        <w:t xml:space="preserve">Срок освоения программы: </w:t>
      </w:r>
      <w:r w:rsidR="00AE443F">
        <w:rPr>
          <w:rFonts w:eastAsia="TimesNewRomanPSMT"/>
          <w:sz w:val="26"/>
          <w:szCs w:val="26"/>
        </w:rPr>
        <w:t>9</w:t>
      </w:r>
      <w:r>
        <w:rPr>
          <w:rFonts w:eastAsia="TimesNewRomanPSMT"/>
          <w:sz w:val="26"/>
          <w:szCs w:val="26"/>
        </w:rPr>
        <w:t xml:space="preserve"> </w:t>
      </w:r>
      <w:r w:rsidRPr="0046212D">
        <w:rPr>
          <w:rFonts w:eastAsia="TimesNewRomanPSMT"/>
          <w:sz w:val="26"/>
          <w:szCs w:val="26"/>
        </w:rPr>
        <w:t>месяцев.</w:t>
      </w:r>
    </w:p>
    <w:p w:rsidR="00971913" w:rsidRDefault="00971913" w:rsidP="00817FF0">
      <w:pPr>
        <w:autoSpaceDE w:val="0"/>
        <w:autoSpaceDN w:val="0"/>
        <w:adjustRightInd w:val="0"/>
        <w:spacing w:line="360" w:lineRule="auto"/>
        <w:ind w:firstLine="709"/>
        <w:jc w:val="both"/>
        <w:rPr>
          <w:rFonts w:eastAsia="TimesNewRomanPSMT"/>
          <w:sz w:val="26"/>
          <w:szCs w:val="26"/>
        </w:rPr>
      </w:pPr>
      <w:r w:rsidRPr="0046212D">
        <w:rPr>
          <w:rFonts w:eastAsia="TimesNewRomanPSMT"/>
          <w:sz w:val="26"/>
          <w:szCs w:val="26"/>
        </w:rPr>
        <w:t>Календарно-тематическое планирование составляется для каждой учебной</w:t>
      </w:r>
      <w:r w:rsidR="00817FF0">
        <w:rPr>
          <w:rFonts w:eastAsia="TimesNewRomanPSMT"/>
          <w:sz w:val="26"/>
          <w:szCs w:val="26"/>
        </w:rPr>
        <w:t xml:space="preserve"> </w:t>
      </w:r>
      <w:r w:rsidRPr="0046212D">
        <w:rPr>
          <w:rFonts w:eastAsia="TimesNewRomanPSMT"/>
          <w:sz w:val="26"/>
          <w:szCs w:val="26"/>
        </w:rPr>
        <w:t xml:space="preserve">группы на учебный год и используется для заполнения </w:t>
      </w:r>
      <w:r>
        <w:rPr>
          <w:rFonts w:eastAsia="TimesNewRomanPSMT"/>
          <w:sz w:val="26"/>
          <w:szCs w:val="26"/>
        </w:rPr>
        <w:t>журнала" Сетевой город"</w:t>
      </w:r>
      <w:r w:rsidR="00817FF0">
        <w:rPr>
          <w:rFonts w:eastAsia="TimesNewRomanPSMT"/>
          <w:sz w:val="26"/>
          <w:szCs w:val="26"/>
        </w:rPr>
        <w:t>.</w:t>
      </w:r>
    </w:p>
    <w:p w:rsidR="00971913" w:rsidRPr="005E7FCF" w:rsidRDefault="00971913" w:rsidP="00971913">
      <w:pPr>
        <w:autoSpaceDE w:val="0"/>
        <w:autoSpaceDN w:val="0"/>
        <w:adjustRightInd w:val="0"/>
        <w:spacing w:line="360" w:lineRule="auto"/>
        <w:jc w:val="center"/>
        <w:rPr>
          <w:sz w:val="26"/>
          <w:szCs w:val="26"/>
        </w:rPr>
      </w:pPr>
      <w:r w:rsidRPr="005E7FCF">
        <w:rPr>
          <w:rFonts w:ascii="TimesNewRomanPS-BoldMT" w:hAnsi="TimesNewRomanPS-BoldMT" w:cs="TimesNewRomanPS-BoldMT"/>
          <w:b/>
          <w:bCs/>
          <w:sz w:val="26"/>
          <w:szCs w:val="26"/>
        </w:rPr>
        <w:t>2.2. Учебный план</w:t>
      </w:r>
    </w:p>
    <w:tbl>
      <w:tblPr>
        <w:tblStyle w:val="a7"/>
        <w:tblW w:w="0" w:type="auto"/>
        <w:tblLook w:val="04A0"/>
      </w:tblPr>
      <w:tblGrid>
        <w:gridCol w:w="3189"/>
        <w:gridCol w:w="3170"/>
        <w:gridCol w:w="3212"/>
      </w:tblGrid>
      <w:tr w:rsidR="00971913" w:rsidRPr="00817FF0" w:rsidTr="0026177A">
        <w:tc>
          <w:tcPr>
            <w:tcW w:w="3284" w:type="dxa"/>
          </w:tcPr>
          <w:p w:rsidR="00971913" w:rsidRPr="00817FF0" w:rsidRDefault="00971913" w:rsidP="0026177A">
            <w:pPr>
              <w:autoSpaceDE w:val="0"/>
              <w:autoSpaceDN w:val="0"/>
              <w:adjustRightInd w:val="0"/>
              <w:spacing w:line="360" w:lineRule="auto"/>
              <w:jc w:val="center"/>
              <w:rPr>
                <w:sz w:val="24"/>
                <w:szCs w:val="24"/>
              </w:rPr>
            </w:pPr>
            <w:r w:rsidRPr="00817FF0">
              <w:rPr>
                <w:sz w:val="24"/>
                <w:szCs w:val="24"/>
              </w:rPr>
              <w:t>Год обучения</w:t>
            </w:r>
          </w:p>
        </w:tc>
        <w:tc>
          <w:tcPr>
            <w:tcW w:w="3285" w:type="dxa"/>
          </w:tcPr>
          <w:p w:rsidR="00971913" w:rsidRPr="00817FF0" w:rsidRDefault="00AE443F" w:rsidP="0026177A">
            <w:pPr>
              <w:autoSpaceDE w:val="0"/>
              <w:autoSpaceDN w:val="0"/>
              <w:adjustRightInd w:val="0"/>
              <w:spacing w:line="360" w:lineRule="auto"/>
              <w:jc w:val="center"/>
              <w:rPr>
                <w:sz w:val="24"/>
                <w:szCs w:val="24"/>
              </w:rPr>
            </w:pPr>
            <w:r w:rsidRPr="00817FF0">
              <w:rPr>
                <w:sz w:val="24"/>
                <w:szCs w:val="24"/>
              </w:rPr>
              <w:t xml:space="preserve">9 </w:t>
            </w:r>
            <w:r w:rsidR="00971913" w:rsidRPr="00817FF0">
              <w:rPr>
                <w:sz w:val="24"/>
                <w:szCs w:val="24"/>
              </w:rPr>
              <w:t>месяцев</w:t>
            </w:r>
          </w:p>
        </w:tc>
        <w:tc>
          <w:tcPr>
            <w:tcW w:w="3285"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Форма промежуточной и</w:t>
            </w:r>
          </w:p>
          <w:p w:rsidR="00971913" w:rsidRPr="00817FF0" w:rsidRDefault="00971913" w:rsidP="0026177A">
            <w:pPr>
              <w:autoSpaceDE w:val="0"/>
              <w:autoSpaceDN w:val="0"/>
              <w:adjustRightInd w:val="0"/>
              <w:spacing w:line="360" w:lineRule="auto"/>
              <w:jc w:val="center"/>
              <w:rPr>
                <w:sz w:val="24"/>
                <w:szCs w:val="24"/>
              </w:rPr>
            </w:pPr>
            <w:r w:rsidRPr="00817FF0">
              <w:rPr>
                <w:rFonts w:eastAsia="TimesNewRomanPSMT"/>
                <w:sz w:val="24"/>
                <w:szCs w:val="24"/>
              </w:rPr>
              <w:t>итоговой аттестации</w:t>
            </w:r>
          </w:p>
        </w:tc>
      </w:tr>
      <w:tr w:rsidR="00971913" w:rsidRPr="00817FF0" w:rsidTr="0026177A">
        <w:tc>
          <w:tcPr>
            <w:tcW w:w="6569" w:type="dxa"/>
            <w:gridSpan w:val="2"/>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Количество часов на одну группу в неделю по предметам</w:t>
            </w:r>
          </w:p>
        </w:tc>
        <w:tc>
          <w:tcPr>
            <w:tcW w:w="3285" w:type="dxa"/>
          </w:tcPr>
          <w:p w:rsidR="00971913" w:rsidRPr="00817FF0" w:rsidRDefault="00971913" w:rsidP="0026177A">
            <w:pPr>
              <w:autoSpaceDE w:val="0"/>
              <w:autoSpaceDN w:val="0"/>
              <w:adjustRightInd w:val="0"/>
              <w:rPr>
                <w:rFonts w:eastAsia="TimesNewRomanPSMT"/>
                <w:sz w:val="24"/>
                <w:szCs w:val="24"/>
              </w:rPr>
            </w:pPr>
          </w:p>
        </w:tc>
      </w:tr>
      <w:tr w:rsidR="00971913" w:rsidRPr="00817FF0" w:rsidTr="0026177A">
        <w:tc>
          <w:tcPr>
            <w:tcW w:w="3284"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Музейная подготовка Зачет</w:t>
            </w:r>
          </w:p>
        </w:tc>
        <w:tc>
          <w:tcPr>
            <w:tcW w:w="3285" w:type="dxa"/>
          </w:tcPr>
          <w:p w:rsidR="00971913" w:rsidRPr="00817FF0" w:rsidRDefault="00AE443F" w:rsidP="0026177A">
            <w:pPr>
              <w:jc w:val="center"/>
              <w:rPr>
                <w:sz w:val="24"/>
                <w:szCs w:val="24"/>
              </w:rPr>
            </w:pPr>
            <w:r w:rsidRPr="00817FF0">
              <w:rPr>
                <w:rFonts w:eastAsia="TimesNewRomanPSMT"/>
                <w:sz w:val="24"/>
                <w:szCs w:val="24"/>
              </w:rPr>
              <w:t>2</w:t>
            </w:r>
            <w:r w:rsidR="00971913" w:rsidRPr="00817FF0">
              <w:rPr>
                <w:rFonts w:eastAsia="TimesNewRomanPSMT"/>
                <w:sz w:val="24"/>
                <w:szCs w:val="24"/>
              </w:rPr>
              <w:t xml:space="preserve"> ч</w:t>
            </w:r>
          </w:p>
        </w:tc>
        <w:tc>
          <w:tcPr>
            <w:tcW w:w="3285" w:type="dxa"/>
          </w:tcPr>
          <w:p w:rsidR="00971913" w:rsidRPr="00817FF0" w:rsidRDefault="00971913" w:rsidP="0026177A">
            <w:pPr>
              <w:jc w:val="center"/>
              <w:rPr>
                <w:sz w:val="24"/>
                <w:szCs w:val="24"/>
              </w:rPr>
            </w:pPr>
            <w:r w:rsidRPr="00817FF0">
              <w:rPr>
                <w:sz w:val="24"/>
                <w:szCs w:val="24"/>
              </w:rPr>
              <w:t>зачет</w:t>
            </w:r>
          </w:p>
        </w:tc>
      </w:tr>
      <w:tr w:rsidR="00971913" w:rsidRPr="00817FF0" w:rsidTr="0026177A">
        <w:tc>
          <w:tcPr>
            <w:tcW w:w="3284"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Часовая нагрузка одной группы.</w:t>
            </w:r>
          </w:p>
        </w:tc>
        <w:tc>
          <w:tcPr>
            <w:tcW w:w="3285" w:type="dxa"/>
          </w:tcPr>
          <w:p w:rsidR="00971913" w:rsidRPr="00817FF0" w:rsidRDefault="00AE443F" w:rsidP="0026177A">
            <w:pPr>
              <w:autoSpaceDE w:val="0"/>
              <w:autoSpaceDN w:val="0"/>
              <w:adjustRightInd w:val="0"/>
              <w:jc w:val="center"/>
              <w:rPr>
                <w:rFonts w:eastAsia="TimesNewRomanPSMT"/>
                <w:sz w:val="24"/>
                <w:szCs w:val="24"/>
              </w:rPr>
            </w:pPr>
            <w:r w:rsidRPr="00817FF0">
              <w:rPr>
                <w:rFonts w:eastAsia="TimesNewRomanPSMT"/>
                <w:sz w:val="24"/>
                <w:szCs w:val="24"/>
              </w:rPr>
              <w:t>2</w:t>
            </w:r>
            <w:r w:rsidR="00971913" w:rsidRPr="00817FF0">
              <w:rPr>
                <w:rFonts w:eastAsia="TimesNewRomanPSMT"/>
                <w:sz w:val="24"/>
                <w:szCs w:val="24"/>
              </w:rPr>
              <w:t>ч</w:t>
            </w:r>
          </w:p>
        </w:tc>
        <w:tc>
          <w:tcPr>
            <w:tcW w:w="3285" w:type="dxa"/>
          </w:tcPr>
          <w:p w:rsidR="00971913" w:rsidRPr="00817FF0" w:rsidRDefault="00971913" w:rsidP="0026177A">
            <w:pPr>
              <w:autoSpaceDE w:val="0"/>
              <w:autoSpaceDN w:val="0"/>
              <w:adjustRightInd w:val="0"/>
              <w:rPr>
                <w:rFonts w:eastAsia="TimesNewRomanPSMT"/>
                <w:sz w:val="24"/>
                <w:szCs w:val="24"/>
              </w:rPr>
            </w:pPr>
          </w:p>
        </w:tc>
      </w:tr>
      <w:tr w:rsidR="00971913" w:rsidRPr="00817FF0" w:rsidTr="0026177A">
        <w:tc>
          <w:tcPr>
            <w:tcW w:w="3284" w:type="dxa"/>
          </w:tcPr>
          <w:p w:rsidR="00971913" w:rsidRPr="00817FF0" w:rsidRDefault="00971913" w:rsidP="0026177A">
            <w:pPr>
              <w:rPr>
                <w:sz w:val="24"/>
                <w:szCs w:val="24"/>
              </w:rPr>
            </w:pPr>
            <w:r w:rsidRPr="00817FF0">
              <w:rPr>
                <w:rFonts w:eastAsia="TimesNewRomanPSMT"/>
                <w:sz w:val="24"/>
                <w:szCs w:val="24"/>
              </w:rPr>
              <w:t>Количество часов в год</w:t>
            </w:r>
          </w:p>
        </w:tc>
        <w:tc>
          <w:tcPr>
            <w:tcW w:w="3285" w:type="dxa"/>
          </w:tcPr>
          <w:p w:rsidR="00971913" w:rsidRPr="00817FF0" w:rsidRDefault="00AE443F" w:rsidP="0026177A">
            <w:pPr>
              <w:jc w:val="center"/>
              <w:rPr>
                <w:sz w:val="24"/>
                <w:szCs w:val="24"/>
              </w:rPr>
            </w:pPr>
            <w:r w:rsidRPr="00817FF0">
              <w:rPr>
                <w:rFonts w:eastAsia="TimesNewRomanPSMT"/>
                <w:sz w:val="24"/>
                <w:szCs w:val="24"/>
              </w:rPr>
              <w:t>70</w:t>
            </w:r>
            <w:r w:rsidR="00971913" w:rsidRPr="00817FF0">
              <w:rPr>
                <w:rFonts w:eastAsia="TimesNewRomanPSMT"/>
                <w:sz w:val="24"/>
                <w:szCs w:val="24"/>
              </w:rPr>
              <w:t xml:space="preserve"> ч</w:t>
            </w:r>
          </w:p>
        </w:tc>
        <w:tc>
          <w:tcPr>
            <w:tcW w:w="3285" w:type="dxa"/>
          </w:tcPr>
          <w:p w:rsidR="00971913" w:rsidRPr="00817FF0" w:rsidRDefault="00971913" w:rsidP="0026177A">
            <w:pPr>
              <w:rPr>
                <w:sz w:val="24"/>
                <w:szCs w:val="24"/>
              </w:rPr>
            </w:pPr>
          </w:p>
        </w:tc>
      </w:tr>
    </w:tbl>
    <w:p w:rsidR="00817FF0" w:rsidRDefault="00817FF0" w:rsidP="00971913">
      <w:pPr>
        <w:autoSpaceDE w:val="0"/>
        <w:autoSpaceDN w:val="0"/>
        <w:adjustRightInd w:val="0"/>
        <w:spacing w:line="360" w:lineRule="auto"/>
        <w:jc w:val="center"/>
        <w:rPr>
          <w:b/>
          <w:bCs/>
          <w:sz w:val="26"/>
          <w:szCs w:val="26"/>
        </w:rPr>
      </w:pPr>
    </w:p>
    <w:p w:rsidR="00971913" w:rsidRPr="00CE7E60" w:rsidRDefault="00971913" w:rsidP="00971913">
      <w:pPr>
        <w:autoSpaceDE w:val="0"/>
        <w:autoSpaceDN w:val="0"/>
        <w:adjustRightInd w:val="0"/>
        <w:spacing w:line="360" w:lineRule="auto"/>
        <w:jc w:val="center"/>
        <w:rPr>
          <w:b/>
          <w:bCs/>
          <w:sz w:val="26"/>
          <w:szCs w:val="26"/>
        </w:rPr>
      </w:pPr>
      <w:r w:rsidRPr="00CE7E60">
        <w:rPr>
          <w:b/>
          <w:bCs/>
          <w:sz w:val="26"/>
          <w:szCs w:val="26"/>
        </w:rPr>
        <w:t>2.3. Условия реализации программы</w:t>
      </w:r>
    </w:p>
    <w:p w:rsidR="00971913" w:rsidRPr="00CE7E60" w:rsidRDefault="00971913" w:rsidP="00817FF0">
      <w:pPr>
        <w:autoSpaceDE w:val="0"/>
        <w:autoSpaceDN w:val="0"/>
        <w:adjustRightInd w:val="0"/>
        <w:spacing w:line="360" w:lineRule="auto"/>
        <w:ind w:firstLine="709"/>
        <w:jc w:val="both"/>
        <w:rPr>
          <w:rFonts w:eastAsia="TimesNewRomanPSMT"/>
          <w:sz w:val="26"/>
          <w:szCs w:val="26"/>
        </w:rPr>
      </w:pPr>
      <w:r w:rsidRPr="00CE7E60">
        <w:rPr>
          <w:rFonts w:eastAsia="TimesNewRomanPSMT"/>
          <w:sz w:val="26"/>
          <w:szCs w:val="26"/>
        </w:rPr>
        <w:t>1.Разработанность программы с учетом интереса, возрастных особенностей.</w:t>
      </w:r>
    </w:p>
    <w:p w:rsidR="00971913" w:rsidRPr="00CE7E60" w:rsidRDefault="00971913" w:rsidP="00817FF0">
      <w:pPr>
        <w:autoSpaceDE w:val="0"/>
        <w:autoSpaceDN w:val="0"/>
        <w:adjustRightInd w:val="0"/>
        <w:spacing w:line="360" w:lineRule="auto"/>
        <w:ind w:firstLine="709"/>
        <w:jc w:val="both"/>
        <w:rPr>
          <w:rFonts w:eastAsia="TimesNewRomanPSMT"/>
          <w:sz w:val="26"/>
          <w:szCs w:val="26"/>
        </w:rPr>
      </w:pPr>
      <w:r w:rsidRPr="00CE7E60">
        <w:rPr>
          <w:rFonts w:eastAsia="TimesNewRomanPSMT"/>
          <w:sz w:val="26"/>
          <w:szCs w:val="26"/>
        </w:rPr>
        <w:t>2. Создание ситуации успеха. Заинтересованность личностью педагога.</w:t>
      </w:r>
    </w:p>
    <w:p w:rsidR="00971913" w:rsidRPr="00CE7E60" w:rsidRDefault="00971913" w:rsidP="00817FF0">
      <w:pPr>
        <w:autoSpaceDE w:val="0"/>
        <w:autoSpaceDN w:val="0"/>
        <w:adjustRightInd w:val="0"/>
        <w:spacing w:line="360" w:lineRule="auto"/>
        <w:ind w:firstLine="709"/>
        <w:jc w:val="both"/>
        <w:rPr>
          <w:rFonts w:eastAsia="TimesNewRomanPSMT"/>
          <w:sz w:val="26"/>
          <w:szCs w:val="26"/>
        </w:rPr>
      </w:pPr>
      <w:r w:rsidRPr="00CE7E60">
        <w:rPr>
          <w:rFonts w:eastAsia="TimesNewRomanPSMT"/>
          <w:sz w:val="26"/>
          <w:szCs w:val="26"/>
        </w:rPr>
        <w:t>3.Удовлетворение потребности обучающихся в самоопределении,</w:t>
      </w:r>
      <w:r w:rsidR="00817FF0">
        <w:rPr>
          <w:rFonts w:eastAsia="TimesNewRomanPSMT"/>
          <w:sz w:val="26"/>
          <w:szCs w:val="26"/>
        </w:rPr>
        <w:t xml:space="preserve"> </w:t>
      </w:r>
      <w:r w:rsidRPr="00CE7E60">
        <w:rPr>
          <w:rFonts w:eastAsia="TimesNewRomanPSMT"/>
          <w:sz w:val="26"/>
          <w:szCs w:val="26"/>
        </w:rPr>
        <w:t>профориентации.</w:t>
      </w:r>
    </w:p>
    <w:p w:rsidR="00971913" w:rsidRPr="00CE7E60" w:rsidRDefault="00971913" w:rsidP="00817FF0">
      <w:pPr>
        <w:autoSpaceDE w:val="0"/>
        <w:autoSpaceDN w:val="0"/>
        <w:adjustRightInd w:val="0"/>
        <w:spacing w:line="360" w:lineRule="auto"/>
        <w:ind w:firstLine="709"/>
        <w:jc w:val="both"/>
        <w:rPr>
          <w:rFonts w:eastAsia="TimesNewRomanPSMT"/>
          <w:sz w:val="26"/>
          <w:szCs w:val="26"/>
        </w:rPr>
      </w:pPr>
      <w:r w:rsidRPr="00CE7E60">
        <w:rPr>
          <w:rFonts w:eastAsia="TimesNewRomanPSMT"/>
          <w:sz w:val="26"/>
          <w:szCs w:val="26"/>
        </w:rPr>
        <w:t>4. Участие обучающихся в конкурсах, акциях.</w:t>
      </w:r>
    </w:p>
    <w:p w:rsidR="00971913" w:rsidRPr="00CE7E60" w:rsidRDefault="00971913" w:rsidP="00817FF0">
      <w:pPr>
        <w:autoSpaceDE w:val="0"/>
        <w:autoSpaceDN w:val="0"/>
        <w:adjustRightInd w:val="0"/>
        <w:spacing w:line="360" w:lineRule="auto"/>
        <w:ind w:firstLine="709"/>
        <w:jc w:val="both"/>
        <w:rPr>
          <w:rFonts w:eastAsia="TimesNewRomanPSMT"/>
          <w:sz w:val="26"/>
          <w:szCs w:val="26"/>
        </w:rPr>
      </w:pPr>
      <w:r w:rsidRPr="00CE7E60">
        <w:rPr>
          <w:rFonts w:eastAsia="TimesNewRomanPSMT"/>
          <w:sz w:val="26"/>
          <w:szCs w:val="26"/>
        </w:rPr>
        <w:t>Основные виды занятий тесно связаны между собой и дополняют друг друга.</w:t>
      </w:r>
    </w:p>
    <w:p w:rsidR="00971913" w:rsidRPr="00CE7E60" w:rsidRDefault="00971913" w:rsidP="00817FF0">
      <w:pPr>
        <w:autoSpaceDE w:val="0"/>
        <w:autoSpaceDN w:val="0"/>
        <w:adjustRightInd w:val="0"/>
        <w:spacing w:line="360" w:lineRule="auto"/>
        <w:ind w:firstLine="709"/>
        <w:jc w:val="both"/>
        <w:rPr>
          <w:rFonts w:eastAsia="TimesNewRomanPSMT"/>
          <w:sz w:val="26"/>
          <w:szCs w:val="26"/>
        </w:rPr>
      </w:pPr>
      <w:r w:rsidRPr="00CE7E60">
        <w:rPr>
          <w:rFonts w:eastAsia="TimesNewRomanPSMT"/>
          <w:sz w:val="26"/>
          <w:szCs w:val="26"/>
        </w:rPr>
        <w:t>Форма организации занятий – групповая.</w:t>
      </w:r>
    </w:p>
    <w:p w:rsidR="00971913" w:rsidRPr="00CE7E60" w:rsidRDefault="00971913" w:rsidP="00817FF0">
      <w:pPr>
        <w:autoSpaceDE w:val="0"/>
        <w:autoSpaceDN w:val="0"/>
        <w:adjustRightInd w:val="0"/>
        <w:spacing w:line="360" w:lineRule="auto"/>
        <w:ind w:firstLine="709"/>
        <w:jc w:val="both"/>
        <w:rPr>
          <w:rFonts w:eastAsia="TimesNewRomanPSMT"/>
          <w:sz w:val="26"/>
          <w:szCs w:val="26"/>
        </w:rPr>
      </w:pPr>
      <w:r w:rsidRPr="00CE7E60">
        <w:rPr>
          <w:rFonts w:eastAsia="TimesNewRomanPSMT"/>
          <w:sz w:val="26"/>
          <w:szCs w:val="26"/>
        </w:rPr>
        <w:t>Хорошие результаты приносят и следующие методические приёмы:</w:t>
      </w:r>
    </w:p>
    <w:p w:rsidR="00971913" w:rsidRPr="00CE7E60" w:rsidRDefault="00971913" w:rsidP="00817FF0">
      <w:pPr>
        <w:autoSpaceDE w:val="0"/>
        <w:autoSpaceDN w:val="0"/>
        <w:adjustRightInd w:val="0"/>
        <w:spacing w:line="360" w:lineRule="auto"/>
        <w:ind w:firstLine="709"/>
        <w:jc w:val="both"/>
        <w:rPr>
          <w:rFonts w:eastAsia="TimesNewRomanPSMT"/>
          <w:sz w:val="26"/>
          <w:szCs w:val="26"/>
        </w:rPr>
      </w:pPr>
      <w:r w:rsidRPr="00CE7E60">
        <w:rPr>
          <w:rFonts w:eastAsia="TimesNewRomanPSMT"/>
          <w:sz w:val="26"/>
          <w:szCs w:val="26"/>
        </w:rPr>
        <w:t>1. Индивидуальная оценка уровня освоенных навыков, развития способностей</w:t>
      </w:r>
      <w:r w:rsidR="00817FF0">
        <w:rPr>
          <w:rFonts w:eastAsia="TimesNewRomanPSMT"/>
          <w:sz w:val="26"/>
          <w:szCs w:val="26"/>
        </w:rPr>
        <w:t xml:space="preserve"> </w:t>
      </w:r>
      <w:r w:rsidRPr="00CE7E60">
        <w:rPr>
          <w:rFonts w:eastAsia="TimesNewRomanPSMT"/>
          <w:sz w:val="26"/>
          <w:szCs w:val="26"/>
        </w:rPr>
        <w:t>путём наблюдения за ребёнком, его успехами.</w:t>
      </w:r>
    </w:p>
    <w:p w:rsidR="00971913" w:rsidRPr="00CE7E60" w:rsidRDefault="00971913" w:rsidP="00817FF0">
      <w:pPr>
        <w:autoSpaceDE w:val="0"/>
        <w:autoSpaceDN w:val="0"/>
        <w:adjustRightInd w:val="0"/>
        <w:spacing w:line="360" w:lineRule="auto"/>
        <w:ind w:firstLine="709"/>
        <w:jc w:val="both"/>
        <w:rPr>
          <w:rFonts w:eastAsia="TimesNewRomanPSMT"/>
          <w:sz w:val="26"/>
          <w:szCs w:val="26"/>
        </w:rPr>
      </w:pPr>
      <w:r w:rsidRPr="00CE7E60">
        <w:rPr>
          <w:rFonts w:eastAsia="TimesNewRomanPSMT"/>
          <w:sz w:val="26"/>
          <w:szCs w:val="26"/>
        </w:rPr>
        <w:lastRenderedPageBreak/>
        <w:t>2. Создание на занятии обстановки, вызывающей у неуверенных детей</w:t>
      </w:r>
      <w:r w:rsidR="00817FF0">
        <w:rPr>
          <w:rFonts w:eastAsia="TimesNewRomanPSMT"/>
          <w:sz w:val="26"/>
          <w:szCs w:val="26"/>
        </w:rPr>
        <w:t xml:space="preserve"> </w:t>
      </w:r>
      <w:r w:rsidRPr="00CE7E60">
        <w:rPr>
          <w:rFonts w:eastAsia="TimesNewRomanPSMT"/>
          <w:sz w:val="26"/>
          <w:szCs w:val="26"/>
        </w:rPr>
        <w:t>желание действовать и перспективы развития и роста в творчестве.</w:t>
      </w:r>
    </w:p>
    <w:p w:rsidR="00971913" w:rsidRDefault="00971913" w:rsidP="00817FF0">
      <w:pPr>
        <w:autoSpaceDE w:val="0"/>
        <w:autoSpaceDN w:val="0"/>
        <w:adjustRightInd w:val="0"/>
        <w:spacing w:line="360" w:lineRule="auto"/>
        <w:ind w:firstLine="709"/>
        <w:jc w:val="both"/>
        <w:rPr>
          <w:rFonts w:eastAsia="TimesNewRomanPSMT"/>
          <w:sz w:val="26"/>
          <w:szCs w:val="26"/>
        </w:rPr>
      </w:pPr>
      <w:r w:rsidRPr="00CE7E60">
        <w:rPr>
          <w:rFonts w:eastAsia="TimesNewRomanPSMT"/>
          <w:sz w:val="26"/>
          <w:szCs w:val="26"/>
        </w:rPr>
        <w:t>3. Использование коллективной работы.</w:t>
      </w:r>
    </w:p>
    <w:p w:rsidR="00971913" w:rsidRDefault="00971913" w:rsidP="00971913">
      <w:pPr>
        <w:autoSpaceDE w:val="0"/>
        <w:autoSpaceDN w:val="0"/>
        <w:adjustRightInd w:val="0"/>
        <w:spacing w:line="360" w:lineRule="auto"/>
        <w:jc w:val="center"/>
        <w:rPr>
          <w:b/>
          <w:bCs/>
          <w:sz w:val="26"/>
          <w:szCs w:val="26"/>
        </w:rPr>
      </w:pPr>
      <w:r w:rsidRPr="00CE7E60">
        <w:rPr>
          <w:b/>
          <w:bCs/>
          <w:sz w:val="26"/>
          <w:szCs w:val="26"/>
        </w:rPr>
        <w:t>Материально-техническое обеспечение</w:t>
      </w:r>
    </w:p>
    <w:tbl>
      <w:tblPr>
        <w:tblStyle w:val="a7"/>
        <w:tblW w:w="0" w:type="auto"/>
        <w:tblLook w:val="04A0"/>
      </w:tblPr>
      <w:tblGrid>
        <w:gridCol w:w="938"/>
        <w:gridCol w:w="5435"/>
        <w:gridCol w:w="3198"/>
      </w:tblGrid>
      <w:tr w:rsidR="00971913" w:rsidRPr="00817FF0" w:rsidTr="0026177A">
        <w:tc>
          <w:tcPr>
            <w:tcW w:w="959"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 xml:space="preserve">№ п/п </w:t>
            </w:r>
          </w:p>
          <w:p w:rsidR="00971913" w:rsidRPr="00817FF0" w:rsidRDefault="00971913" w:rsidP="0026177A">
            <w:pPr>
              <w:autoSpaceDE w:val="0"/>
              <w:autoSpaceDN w:val="0"/>
              <w:adjustRightInd w:val="0"/>
              <w:rPr>
                <w:bCs/>
                <w:sz w:val="24"/>
                <w:szCs w:val="24"/>
              </w:rPr>
            </w:pPr>
          </w:p>
        </w:tc>
        <w:tc>
          <w:tcPr>
            <w:tcW w:w="5610" w:type="dxa"/>
            <w:vMerge w:val="restart"/>
          </w:tcPr>
          <w:p w:rsidR="00971913" w:rsidRPr="00817FF0" w:rsidRDefault="00971913" w:rsidP="0026177A">
            <w:pPr>
              <w:autoSpaceDE w:val="0"/>
              <w:autoSpaceDN w:val="0"/>
              <w:adjustRightInd w:val="0"/>
              <w:rPr>
                <w:bCs/>
                <w:sz w:val="24"/>
                <w:szCs w:val="24"/>
              </w:rPr>
            </w:pPr>
            <w:r w:rsidRPr="00817FF0">
              <w:rPr>
                <w:rFonts w:eastAsia="TimesNewRomanPSMT"/>
                <w:sz w:val="24"/>
                <w:szCs w:val="24"/>
              </w:rPr>
              <w:t>Наименование основного оборудования</w:t>
            </w:r>
          </w:p>
        </w:tc>
        <w:tc>
          <w:tcPr>
            <w:tcW w:w="3285" w:type="dxa"/>
          </w:tcPr>
          <w:p w:rsidR="00971913" w:rsidRPr="00817FF0" w:rsidRDefault="00971913" w:rsidP="0026177A">
            <w:pPr>
              <w:autoSpaceDE w:val="0"/>
              <w:autoSpaceDN w:val="0"/>
              <w:adjustRightInd w:val="0"/>
              <w:jc w:val="center"/>
              <w:rPr>
                <w:rFonts w:eastAsia="TimesNewRomanPSMT"/>
                <w:sz w:val="24"/>
                <w:szCs w:val="24"/>
              </w:rPr>
            </w:pPr>
            <w:r w:rsidRPr="00817FF0">
              <w:rPr>
                <w:rFonts w:eastAsia="TimesNewRomanPSMT"/>
                <w:sz w:val="24"/>
                <w:szCs w:val="24"/>
              </w:rPr>
              <w:t>Кол-во единиц</w:t>
            </w:r>
          </w:p>
          <w:p w:rsidR="00971913" w:rsidRPr="00817FF0" w:rsidRDefault="00971913" w:rsidP="0026177A">
            <w:pPr>
              <w:autoSpaceDE w:val="0"/>
              <w:autoSpaceDN w:val="0"/>
              <w:adjustRightInd w:val="0"/>
              <w:jc w:val="center"/>
              <w:rPr>
                <w:bCs/>
                <w:sz w:val="24"/>
                <w:szCs w:val="24"/>
              </w:rPr>
            </w:pPr>
            <w:r w:rsidRPr="00817FF0">
              <w:rPr>
                <w:rFonts w:eastAsia="TimesNewRomanPSMT"/>
                <w:sz w:val="24"/>
                <w:szCs w:val="24"/>
              </w:rPr>
              <w:t>(место реализации – название филиала)</w:t>
            </w:r>
          </w:p>
        </w:tc>
      </w:tr>
      <w:tr w:rsidR="00971913" w:rsidRPr="00817FF0" w:rsidTr="0026177A">
        <w:tc>
          <w:tcPr>
            <w:tcW w:w="959" w:type="dxa"/>
            <w:vMerge/>
          </w:tcPr>
          <w:p w:rsidR="00971913" w:rsidRPr="00817FF0" w:rsidRDefault="00971913" w:rsidP="0026177A">
            <w:pPr>
              <w:autoSpaceDE w:val="0"/>
              <w:autoSpaceDN w:val="0"/>
              <w:adjustRightInd w:val="0"/>
              <w:jc w:val="center"/>
              <w:rPr>
                <w:bCs/>
                <w:sz w:val="24"/>
                <w:szCs w:val="24"/>
              </w:rPr>
            </w:pPr>
          </w:p>
        </w:tc>
        <w:tc>
          <w:tcPr>
            <w:tcW w:w="5610" w:type="dxa"/>
            <w:vMerge/>
          </w:tcPr>
          <w:p w:rsidR="00971913" w:rsidRPr="00817FF0" w:rsidRDefault="00971913" w:rsidP="0026177A">
            <w:pPr>
              <w:autoSpaceDE w:val="0"/>
              <w:autoSpaceDN w:val="0"/>
              <w:adjustRightInd w:val="0"/>
              <w:jc w:val="center"/>
              <w:rPr>
                <w:bCs/>
                <w:sz w:val="24"/>
                <w:szCs w:val="24"/>
              </w:rPr>
            </w:pPr>
          </w:p>
        </w:tc>
        <w:tc>
          <w:tcPr>
            <w:tcW w:w="3285" w:type="dxa"/>
          </w:tcPr>
          <w:p w:rsidR="00971913" w:rsidRPr="00817FF0" w:rsidRDefault="00971913" w:rsidP="0026177A">
            <w:pPr>
              <w:autoSpaceDE w:val="0"/>
              <w:autoSpaceDN w:val="0"/>
              <w:adjustRightInd w:val="0"/>
              <w:jc w:val="center"/>
              <w:rPr>
                <w:bCs/>
                <w:sz w:val="24"/>
                <w:szCs w:val="24"/>
              </w:rPr>
            </w:pPr>
            <w:r w:rsidRPr="00817FF0">
              <w:rPr>
                <w:bCs/>
                <w:sz w:val="24"/>
                <w:szCs w:val="24"/>
              </w:rPr>
              <w:t>МБОУ "СОШ № 115 г. Челябинска"</w:t>
            </w:r>
          </w:p>
        </w:tc>
      </w:tr>
      <w:tr w:rsidR="00971913" w:rsidRPr="00817FF0" w:rsidTr="0026177A">
        <w:tc>
          <w:tcPr>
            <w:tcW w:w="9854" w:type="dxa"/>
            <w:gridSpan w:val="3"/>
          </w:tcPr>
          <w:p w:rsidR="00971913" w:rsidRPr="00817FF0" w:rsidRDefault="00971913" w:rsidP="0026177A">
            <w:pPr>
              <w:autoSpaceDE w:val="0"/>
              <w:autoSpaceDN w:val="0"/>
              <w:adjustRightInd w:val="0"/>
              <w:jc w:val="center"/>
              <w:rPr>
                <w:bCs/>
                <w:sz w:val="24"/>
                <w:szCs w:val="24"/>
              </w:rPr>
            </w:pPr>
            <w:r w:rsidRPr="00817FF0">
              <w:rPr>
                <w:rFonts w:eastAsia="TimesNewRomanPSMT"/>
                <w:sz w:val="24"/>
                <w:szCs w:val="24"/>
              </w:rPr>
              <w:t>Технические средства обучения</w:t>
            </w:r>
          </w:p>
        </w:tc>
      </w:tr>
      <w:tr w:rsidR="00971913" w:rsidRPr="00817FF0" w:rsidTr="0026177A">
        <w:tc>
          <w:tcPr>
            <w:tcW w:w="959" w:type="dxa"/>
          </w:tcPr>
          <w:p w:rsidR="00971913" w:rsidRPr="00817FF0" w:rsidRDefault="00971913" w:rsidP="0026177A">
            <w:pPr>
              <w:autoSpaceDE w:val="0"/>
              <w:autoSpaceDN w:val="0"/>
              <w:adjustRightInd w:val="0"/>
              <w:jc w:val="center"/>
              <w:rPr>
                <w:bCs/>
                <w:sz w:val="24"/>
                <w:szCs w:val="24"/>
              </w:rPr>
            </w:pPr>
            <w:r w:rsidRPr="00817FF0">
              <w:rPr>
                <w:bCs/>
                <w:sz w:val="24"/>
                <w:szCs w:val="24"/>
              </w:rPr>
              <w:t>1.</w:t>
            </w:r>
          </w:p>
        </w:tc>
        <w:tc>
          <w:tcPr>
            <w:tcW w:w="5610" w:type="dxa"/>
          </w:tcPr>
          <w:p w:rsidR="00971913" w:rsidRPr="00817FF0" w:rsidRDefault="00971913" w:rsidP="0026177A">
            <w:pPr>
              <w:autoSpaceDE w:val="0"/>
              <w:autoSpaceDN w:val="0"/>
              <w:adjustRightInd w:val="0"/>
              <w:rPr>
                <w:bCs/>
                <w:sz w:val="24"/>
                <w:szCs w:val="24"/>
              </w:rPr>
            </w:pPr>
            <w:r w:rsidRPr="00817FF0">
              <w:rPr>
                <w:bCs/>
                <w:iCs/>
                <w:sz w:val="24"/>
                <w:szCs w:val="24"/>
              </w:rPr>
              <w:t>противопожарная сигнализация</w:t>
            </w:r>
          </w:p>
        </w:tc>
        <w:tc>
          <w:tcPr>
            <w:tcW w:w="3285" w:type="dxa"/>
          </w:tcPr>
          <w:p w:rsidR="00971913" w:rsidRPr="00817FF0" w:rsidRDefault="00971913" w:rsidP="0026177A">
            <w:pPr>
              <w:autoSpaceDE w:val="0"/>
              <w:autoSpaceDN w:val="0"/>
              <w:adjustRightInd w:val="0"/>
              <w:jc w:val="center"/>
              <w:rPr>
                <w:bCs/>
                <w:sz w:val="24"/>
                <w:szCs w:val="24"/>
              </w:rPr>
            </w:pPr>
            <w:r w:rsidRPr="00817FF0">
              <w:rPr>
                <w:bCs/>
                <w:sz w:val="24"/>
                <w:szCs w:val="24"/>
              </w:rPr>
              <w:t>1</w:t>
            </w:r>
          </w:p>
        </w:tc>
      </w:tr>
      <w:tr w:rsidR="00971913" w:rsidRPr="00817FF0" w:rsidTr="0026177A">
        <w:tc>
          <w:tcPr>
            <w:tcW w:w="959" w:type="dxa"/>
          </w:tcPr>
          <w:p w:rsidR="00971913" w:rsidRPr="00817FF0" w:rsidRDefault="00971913" w:rsidP="0026177A">
            <w:pPr>
              <w:autoSpaceDE w:val="0"/>
              <w:autoSpaceDN w:val="0"/>
              <w:adjustRightInd w:val="0"/>
              <w:jc w:val="center"/>
              <w:rPr>
                <w:bCs/>
                <w:sz w:val="24"/>
                <w:szCs w:val="24"/>
              </w:rPr>
            </w:pPr>
            <w:r w:rsidRPr="00817FF0">
              <w:rPr>
                <w:bCs/>
                <w:sz w:val="24"/>
                <w:szCs w:val="24"/>
              </w:rPr>
              <w:t>2.</w:t>
            </w:r>
          </w:p>
        </w:tc>
        <w:tc>
          <w:tcPr>
            <w:tcW w:w="5610" w:type="dxa"/>
          </w:tcPr>
          <w:p w:rsidR="00971913" w:rsidRPr="00817FF0" w:rsidRDefault="00971913" w:rsidP="0026177A">
            <w:pPr>
              <w:autoSpaceDE w:val="0"/>
              <w:autoSpaceDN w:val="0"/>
              <w:adjustRightInd w:val="0"/>
              <w:rPr>
                <w:bCs/>
                <w:sz w:val="24"/>
                <w:szCs w:val="24"/>
              </w:rPr>
            </w:pPr>
            <w:r w:rsidRPr="00817FF0">
              <w:rPr>
                <w:bCs/>
                <w:iCs/>
                <w:sz w:val="24"/>
                <w:szCs w:val="24"/>
              </w:rPr>
              <w:t>шторы затемнения</w:t>
            </w:r>
          </w:p>
        </w:tc>
        <w:tc>
          <w:tcPr>
            <w:tcW w:w="3285" w:type="dxa"/>
          </w:tcPr>
          <w:p w:rsidR="00971913" w:rsidRPr="00817FF0" w:rsidRDefault="00971913" w:rsidP="0026177A">
            <w:pPr>
              <w:autoSpaceDE w:val="0"/>
              <w:autoSpaceDN w:val="0"/>
              <w:adjustRightInd w:val="0"/>
              <w:jc w:val="center"/>
              <w:rPr>
                <w:bCs/>
                <w:sz w:val="24"/>
                <w:szCs w:val="24"/>
              </w:rPr>
            </w:pPr>
            <w:r w:rsidRPr="00817FF0">
              <w:rPr>
                <w:bCs/>
                <w:sz w:val="24"/>
                <w:szCs w:val="24"/>
              </w:rPr>
              <w:t>3</w:t>
            </w:r>
          </w:p>
        </w:tc>
      </w:tr>
      <w:tr w:rsidR="00971913" w:rsidRPr="00817FF0" w:rsidTr="0026177A">
        <w:tc>
          <w:tcPr>
            <w:tcW w:w="959" w:type="dxa"/>
          </w:tcPr>
          <w:p w:rsidR="00971913" w:rsidRPr="00817FF0" w:rsidRDefault="00971913" w:rsidP="0026177A">
            <w:pPr>
              <w:autoSpaceDE w:val="0"/>
              <w:autoSpaceDN w:val="0"/>
              <w:adjustRightInd w:val="0"/>
              <w:jc w:val="center"/>
              <w:rPr>
                <w:bCs/>
                <w:sz w:val="24"/>
                <w:szCs w:val="24"/>
              </w:rPr>
            </w:pPr>
            <w:r w:rsidRPr="00817FF0">
              <w:rPr>
                <w:bCs/>
                <w:sz w:val="24"/>
                <w:szCs w:val="24"/>
              </w:rPr>
              <w:t>3.</w:t>
            </w:r>
          </w:p>
        </w:tc>
        <w:tc>
          <w:tcPr>
            <w:tcW w:w="5610" w:type="dxa"/>
          </w:tcPr>
          <w:p w:rsidR="00971913" w:rsidRPr="00817FF0" w:rsidRDefault="00971913" w:rsidP="0026177A">
            <w:pPr>
              <w:autoSpaceDE w:val="0"/>
              <w:autoSpaceDN w:val="0"/>
              <w:adjustRightInd w:val="0"/>
              <w:rPr>
                <w:bCs/>
                <w:sz w:val="24"/>
                <w:szCs w:val="24"/>
              </w:rPr>
            </w:pPr>
            <w:r w:rsidRPr="00817FF0">
              <w:rPr>
                <w:bCs/>
                <w:sz w:val="24"/>
                <w:szCs w:val="24"/>
              </w:rPr>
              <w:t>ноутбук</w:t>
            </w:r>
          </w:p>
        </w:tc>
        <w:tc>
          <w:tcPr>
            <w:tcW w:w="3285" w:type="dxa"/>
          </w:tcPr>
          <w:p w:rsidR="00971913" w:rsidRPr="00817FF0" w:rsidRDefault="00971913" w:rsidP="0026177A">
            <w:pPr>
              <w:autoSpaceDE w:val="0"/>
              <w:autoSpaceDN w:val="0"/>
              <w:adjustRightInd w:val="0"/>
              <w:jc w:val="center"/>
              <w:rPr>
                <w:bCs/>
                <w:sz w:val="24"/>
                <w:szCs w:val="24"/>
              </w:rPr>
            </w:pPr>
            <w:r w:rsidRPr="00817FF0">
              <w:rPr>
                <w:bCs/>
                <w:sz w:val="24"/>
                <w:szCs w:val="24"/>
              </w:rPr>
              <w:t>1</w:t>
            </w:r>
          </w:p>
        </w:tc>
      </w:tr>
    </w:tbl>
    <w:p w:rsidR="00817FF0" w:rsidRDefault="00817FF0" w:rsidP="00971913">
      <w:pPr>
        <w:autoSpaceDE w:val="0"/>
        <w:autoSpaceDN w:val="0"/>
        <w:adjustRightInd w:val="0"/>
        <w:jc w:val="center"/>
        <w:rPr>
          <w:rFonts w:ascii="TimesNewRomanPS-BoldMT" w:hAnsi="TimesNewRomanPS-BoldMT" w:cs="TimesNewRomanPS-BoldMT"/>
          <w:b/>
          <w:bCs/>
          <w:sz w:val="26"/>
          <w:szCs w:val="26"/>
        </w:rPr>
      </w:pPr>
    </w:p>
    <w:p w:rsidR="00971913" w:rsidRPr="005E7FCF" w:rsidRDefault="00971913" w:rsidP="00971913">
      <w:pPr>
        <w:autoSpaceDE w:val="0"/>
        <w:autoSpaceDN w:val="0"/>
        <w:adjustRightInd w:val="0"/>
        <w:jc w:val="center"/>
        <w:rPr>
          <w:rFonts w:ascii="TimesNewRomanPS-BoldMT" w:hAnsi="TimesNewRomanPS-BoldMT" w:cs="TimesNewRomanPS-BoldMT"/>
          <w:b/>
          <w:bCs/>
          <w:sz w:val="26"/>
          <w:szCs w:val="26"/>
        </w:rPr>
      </w:pPr>
      <w:r w:rsidRPr="005E7FCF">
        <w:rPr>
          <w:rFonts w:ascii="TimesNewRomanPS-BoldMT" w:hAnsi="TimesNewRomanPS-BoldMT" w:cs="TimesNewRomanPS-BoldMT"/>
          <w:b/>
          <w:bCs/>
          <w:sz w:val="26"/>
          <w:szCs w:val="26"/>
        </w:rPr>
        <w:t>2.4. Формы аттестации</w:t>
      </w:r>
    </w:p>
    <w:tbl>
      <w:tblPr>
        <w:tblStyle w:val="a7"/>
        <w:tblW w:w="0" w:type="auto"/>
        <w:tblLook w:val="04A0"/>
      </w:tblPr>
      <w:tblGrid>
        <w:gridCol w:w="3174"/>
        <w:gridCol w:w="3226"/>
        <w:gridCol w:w="3171"/>
      </w:tblGrid>
      <w:tr w:rsidR="00971913" w:rsidRPr="00817FF0" w:rsidTr="0026177A">
        <w:tc>
          <w:tcPr>
            <w:tcW w:w="3284"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Время</w:t>
            </w:r>
            <w:r w:rsidR="00817FF0">
              <w:rPr>
                <w:rFonts w:eastAsia="TimesNewRomanPSMT"/>
                <w:sz w:val="24"/>
                <w:szCs w:val="24"/>
              </w:rPr>
              <w:t xml:space="preserve"> </w:t>
            </w:r>
            <w:r w:rsidRPr="00817FF0">
              <w:rPr>
                <w:rFonts w:eastAsia="TimesNewRomanPSMT"/>
                <w:sz w:val="24"/>
                <w:szCs w:val="24"/>
              </w:rPr>
              <w:t>проведения</w:t>
            </w:r>
          </w:p>
        </w:tc>
        <w:tc>
          <w:tcPr>
            <w:tcW w:w="3285" w:type="dxa"/>
          </w:tcPr>
          <w:p w:rsidR="00971913" w:rsidRPr="00817FF0" w:rsidRDefault="00971913" w:rsidP="0026177A">
            <w:pPr>
              <w:autoSpaceDE w:val="0"/>
              <w:autoSpaceDN w:val="0"/>
              <w:adjustRightInd w:val="0"/>
              <w:rPr>
                <w:sz w:val="24"/>
                <w:szCs w:val="24"/>
              </w:rPr>
            </w:pPr>
            <w:r w:rsidRPr="00817FF0">
              <w:rPr>
                <w:rFonts w:eastAsia="TimesNewRomanPSMT"/>
                <w:sz w:val="24"/>
                <w:szCs w:val="24"/>
              </w:rPr>
              <w:t>Цель проведения</w:t>
            </w:r>
          </w:p>
        </w:tc>
        <w:tc>
          <w:tcPr>
            <w:tcW w:w="3285" w:type="dxa"/>
          </w:tcPr>
          <w:p w:rsidR="00971913" w:rsidRPr="00817FF0" w:rsidRDefault="00971913" w:rsidP="0026177A">
            <w:pPr>
              <w:autoSpaceDE w:val="0"/>
              <w:autoSpaceDN w:val="0"/>
              <w:adjustRightInd w:val="0"/>
              <w:rPr>
                <w:sz w:val="24"/>
                <w:szCs w:val="24"/>
              </w:rPr>
            </w:pPr>
            <w:r w:rsidRPr="00817FF0">
              <w:rPr>
                <w:rFonts w:eastAsia="TimesNewRomanPSMT"/>
                <w:sz w:val="24"/>
                <w:szCs w:val="24"/>
              </w:rPr>
              <w:t>Формы контроля</w:t>
            </w:r>
          </w:p>
        </w:tc>
      </w:tr>
      <w:tr w:rsidR="00971913" w:rsidRPr="00817FF0" w:rsidTr="0026177A">
        <w:tc>
          <w:tcPr>
            <w:tcW w:w="9854" w:type="dxa"/>
            <w:gridSpan w:val="3"/>
          </w:tcPr>
          <w:p w:rsidR="00971913" w:rsidRPr="00817FF0" w:rsidRDefault="00971913" w:rsidP="0026177A">
            <w:pPr>
              <w:autoSpaceDE w:val="0"/>
              <w:autoSpaceDN w:val="0"/>
              <w:adjustRightInd w:val="0"/>
              <w:jc w:val="center"/>
              <w:rPr>
                <w:sz w:val="24"/>
                <w:szCs w:val="24"/>
              </w:rPr>
            </w:pPr>
            <w:r w:rsidRPr="00817FF0">
              <w:rPr>
                <w:b/>
                <w:bCs/>
                <w:sz w:val="24"/>
                <w:szCs w:val="24"/>
              </w:rPr>
              <w:t>Текущий контроль</w:t>
            </w:r>
          </w:p>
        </w:tc>
      </w:tr>
      <w:tr w:rsidR="00971913" w:rsidRPr="00817FF0" w:rsidTr="0026177A">
        <w:tc>
          <w:tcPr>
            <w:tcW w:w="3284"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В течение</w:t>
            </w:r>
            <w:r w:rsidR="00817FF0">
              <w:rPr>
                <w:rFonts w:eastAsia="TimesNewRomanPSMT"/>
                <w:sz w:val="24"/>
                <w:szCs w:val="24"/>
              </w:rPr>
              <w:t xml:space="preserve"> </w:t>
            </w:r>
            <w:r w:rsidRPr="00817FF0">
              <w:rPr>
                <w:rFonts w:eastAsia="TimesNewRomanPSMT"/>
                <w:sz w:val="24"/>
                <w:szCs w:val="24"/>
              </w:rPr>
              <w:t>всего учебного</w:t>
            </w:r>
            <w:r w:rsidR="00817FF0">
              <w:rPr>
                <w:rFonts w:eastAsia="TimesNewRomanPSMT"/>
                <w:sz w:val="24"/>
                <w:szCs w:val="24"/>
              </w:rPr>
              <w:t xml:space="preserve"> </w:t>
            </w:r>
            <w:r w:rsidRPr="00817FF0">
              <w:rPr>
                <w:rFonts w:eastAsia="TimesNewRomanPSMT"/>
                <w:sz w:val="24"/>
                <w:szCs w:val="24"/>
              </w:rPr>
              <w:t>года (в конце раздела)</w:t>
            </w:r>
          </w:p>
        </w:tc>
        <w:tc>
          <w:tcPr>
            <w:tcW w:w="3285"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Определение степени освоения обучающимися учебного</w:t>
            </w:r>
            <w:r w:rsidR="00817FF0">
              <w:rPr>
                <w:rFonts w:eastAsia="TimesNewRomanPSMT"/>
                <w:sz w:val="24"/>
                <w:szCs w:val="24"/>
              </w:rPr>
              <w:t xml:space="preserve"> </w:t>
            </w:r>
            <w:r w:rsidRPr="00817FF0">
              <w:rPr>
                <w:rFonts w:eastAsia="TimesNewRomanPSMT"/>
                <w:sz w:val="24"/>
                <w:szCs w:val="24"/>
              </w:rPr>
              <w:t>материала. Определение готовности восприятию нового</w:t>
            </w:r>
            <w:r w:rsidR="00817FF0">
              <w:rPr>
                <w:rFonts w:eastAsia="TimesNewRomanPSMT"/>
                <w:sz w:val="24"/>
                <w:szCs w:val="24"/>
              </w:rPr>
              <w:t xml:space="preserve"> </w:t>
            </w:r>
            <w:r w:rsidRPr="00817FF0">
              <w:rPr>
                <w:rFonts w:eastAsia="TimesNewRomanPSMT"/>
                <w:sz w:val="24"/>
                <w:szCs w:val="24"/>
              </w:rPr>
              <w:t>материала. Повышение ответственности и</w:t>
            </w:r>
            <w:r w:rsidR="00817FF0">
              <w:rPr>
                <w:rFonts w:eastAsia="TimesNewRomanPSMT"/>
                <w:sz w:val="24"/>
                <w:szCs w:val="24"/>
              </w:rPr>
              <w:t xml:space="preserve"> </w:t>
            </w:r>
            <w:r w:rsidRPr="00817FF0">
              <w:rPr>
                <w:rFonts w:eastAsia="TimesNewRomanPSMT"/>
                <w:sz w:val="24"/>
                <w:szCs w:val="24"/>
              </w:rPr>
              <w:t>заинтересованности в обучении. Выявление обучающихся</w:t>
            </w:r>
            <w:r w:rsidR="00817FF0">
              <w:rPr>
                <w:rFonts w:eastAsia="TimesNewRomanPSMT"/>
                <w:sz w:val="24"/>
                <w:szCs w:val="24"/>
              </w:rPr>
              <w:t xml:space="preserve"> </w:t>
            </w:r>
            <w:r w:rsidRPr="00817FF0">
              <w:rPr>
                <w:rFonts w:eastAsia="TimesNewRomanPSMT"/>
                <w:sz w:val="24"/>
                <w:szCs w:val="24"/>
              </w:rPr>
              <w:t>отстающих и опережающих обучение</w:t>
            </w:r>
          </w:p>
        </w:tc>
        <w:tc>
          <w:tcPr>
            <w:tcW w:w="3285"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творческая работа,</w:t>
            </w:r>
            <w:r w:rsidR="00817FF0">
              <w:rPr>
                <w:rFonts w:eastAsia="TimesNewRomanPSMT"/>
                <w:sz w:val="24"/>
                <w:szCs w:val="24"/>
              </w:rPr>
              <w:t xml:space="preserve"> </w:t>
            </w:r>
            <w:r w:rsidRPr="00817FF0">
              <w:rPr>
                <w:rFonts w:eastAsia="TimesNewRomanPSMT"/>
                <w:sz w:val="24"/>
                <w:szCs w:val="24"/>
              </w:rPr>
              <w:t>зачет</w:t>
            </w:r>
          </w:p>
        </w:tc>
      </w:tr>
      <w:tr w:rsidR="00971913" w:rsidRPr="00817FF0" w:rsidTr="0026177A">
        <w:tc>
          <w:tcPr>
            <w:tcW w:w="9854" w:type="dxa"/>
            <w:gridSpan w:val="3"/>
          </w:tcPr>
          <w:p w:rsidR="00971913" w:rsidRPr="00817FF0" w:rsidRDefault="00971913" w:rsidP="0026177A">
            <w:pPr>
              <w:autoSpaceDE w:val="0"/>
              <w:autoSpaceDN w:val="0"/>
              <w:adjustRightInd w:val="0"/>
              <w:jc w:val="center"/>
              <w:rPr>
                <w:sz w:val="24"/>
                <w:szCs w:val="24"/>
              </w:rPr>
            </w:pPr>
            <w:r w:rsidRPr="00817FF0">
              <w:rPr>
                <w:b/>
                <w:bCs/>
                <w:sz w:val="24"/>
                <w:szCs w:val="24"/>
              </w:rPr>
              <w:t>Итоговая аттестация</w:t>
            </w:r>
          </w:p>
        </w:tc>
      </w:tr>
      <w:tr w:rsidR="00971913" w:rsidRPr="00817FF0" w:rsidTr="0026177A">
        <w:tc>
          <w:tcPr>
            <w:tcW w:w="3284"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В конце</w:t>
            </w:r>
            <w:r w:rsidR="00817FF0">
              <w:rPr>
                <w:rFonts w:eastAsia="TimesNewRomanPSMT"/>
                <w:sz w:val="24"/>
                <w:szCs w:val="24"/>
              </w:rPr>
              <w:t xml:space="preserve"> </w:t>
            </w:r>
            <w:r w:rsidRPr="00817FF0">
              <w:rPr>
                <w:rFonts w:eastAsia="TimesNewRomanPSMT"/>
                <w:sz w:val="24"/>
                <w:szCs w:val="24"/>
              </w:rPr>
              <w:t>учебного года</w:t>
            </w:r>
            <w:r w:rsidR="00817FF0">
              <w:rPr>
                <w:rFonts w:eastAsia="TimesNewRomanPSMT"/>
                <w:sz w:val="24"/>
                <w:szCs w:val="24"/>
              </w:rPr>
              <w:t xml:space="preserve"> </w:t>
            </w:r>
            <w:r w:rsidRPr="00817FF0">
              <w:rPr>
                <w:rFonts w:eastAsia="TimesNewRomanPSMT"/>
                <w:sz w:val="24"/>
                <w:szCs w:val="24"/>
              </w:rPr>
              <w:t>(обучения по</w:t>
            </w:r>
            <w:r w:rsidR="00817FF0">
              <w:rPr>
                <w:rFonts w:eastAsia="TimesNewRomanPSMT"/>
                <w:sz w:val="24"/>
                <w:szCs w:val="24"/>
              </w:rPr>
              <w:t xml:space="preserve"> </w:t>
            </w:r>
            <w:r w:rsidRPr="00817FF0">
              <w:rPr>
                <w:rFonts w:eastAsia="TimesNewRomanPSMT"/>
                <w:sz w:val="24"/>
                <w:szCs w:val="24"/>
              </w:rPr>
              <w:t>программе)</w:t>
            </w:r>
          </w:p>
        </w:tc>
        <w:tc>
          <w:tcPr>
            <w:tcW w:w="3285"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 xml:space="preserve">Определение результатов обучения </w:t>
            </w:r>
          </w:p>
        </w:tc>
        <w:tc>
          <w:tcPr>
            <w:tcW w:w="3285" w:type="dxa"/>
          </w:tcPr>
          <w:p w:rsidR="00971913" w:rsidRPr="00817FF0" w:rsidRDefault="00971913" w:rsidP="0026177A">
            <w:pPr>
              <w:autoSpaceDE w:val="0"/>
              <w:autoSpaceDN w:val="0"/>
              <w:adjustRightInd w:val="0"/>
              <w:rPr>
                <w:sz w:val="24"/>
                <w:szCs w:val="24"/>
              </w:rPr>
            </w:pPr>
            <w:r w:rsidRPr="00817FF0">
              <w:rPr>
                <w:rFonts w:eastAsia="TimesNewRomanPSMT"/>
                <w:sz w:val="24"/>
                <w:szCs w:val="24"/>
              </w:rPr>
              <w:t>Зачет</w:t>
            </w:r>
          </w:p>
        </w:tc>
      </w:tr>
    </w:tbl>
    <w:p w:rsidR="00817FF0" w:rsidRDefault="00817FF0" w:rsidP="00971913">
      <w:pPr>
        <w:autoSpaceDE w:val="0"/>
        <w:autoSpaceDN w:val="0"/>
        <w:adjustRightInd w:val="0"/>
        <w:spacing w:line="360" w:lineRule="auto"/>
        <w:ind w:firstLine="709"/>
        <w:jc w:val="both"/>
        <w:rPr>
          <w:rFonts w:eastAsia="TimesNewRomanPSMT"/>
          <w:sz w:val="26"/>
          <w:szCs w:val="26"/>
        </w:rPr>
      </w:pP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Результатом успешного освоения программы является участие в</w:t>
      </w:r>
      <w:r>
        <w:rPr>
          <w:rFonts w:eastAsia="TimesNewRomanPSMT"/>
          <w:sz w:val="26"/>
          <w:szCs w:val="26"/>
        </w:rPr>
        <w:t xml:space="preserve"> экскурсионной</w:t>
      </w:r>
      <w:r w:rsidRPr="00840C87">
        <w:rPr>
          <w:rFonts w:eastAsia="TimesNewRomanPSMT"/>
          <w:sz w:val="26"/>
          <w:szCs w:val="26"/>
        </w:rPr>
        <w:t xml:space="preserve"> прогулке.</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Формы аттестации для определения результативности освоения программы –</w:t>
      </w:r>
    </w:p>
    <w:p w:rsidR="00971913" w:rsidRPr="00840C87" w:rsidRDefault="00971913" w:rsidP="00971913">
      <w:pPr>
        <w:autoSpaceDE w:val="0"/>
        <w:autoSpaceDN w:val="0"/>
        <w:adjustRightInd w:val="0"/>
        <w:spacing w:line="360" w:lineRule="auto"/>
        <w:jc w:val="both"/>
        <w:rPr>
          <w:rFonts w:eastAsia="TimesNewRomanPSMT"/>
          <w:sz w:val="26"/>
          <w:szCs w:val="26"/>
        </w:rPr>
      </w:pPr>
      <w:r w:rsidRPr="00840C87">
        <w:rPr>
          <w:rFonts w:eastAsia="TimesNewRomanPSMT"/>
          <w:sz w:val="26"/>
          <w:szCs w:val="26"/>
        </w:rPr>
        <w:t>защита проекта, зачет.</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К методам отслеживания и фиксации образовательных результатов относятся:</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 портфолио объединения;</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 отчет педагога дополнительного образования;</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 видеозаписи мероприятий;</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 фотоматериал;</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lastRenderedPageBreak/>
        <w:t>- грамоты и дипломы, сертификаты.</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Текущий контроль проводится после изучения каждого раздела и вносится в</w:t>
      </w:r>
      <w:r>
        <w:rPr>
          <w:rFonts w:eastAsia="TimesNewRomanPSMT"/>
          <w:sz w:val="26"/>
          <w:szCs w:val="26"/>
        </w:rPr>
        <w:t xml:space="preserve"> </w:t>
      </w:r>
      <w:r w:rsidRPr="00840C87">
        <w:rPr>
          <w:rFonts w:eastAsia="TimesNewRomanPSMT"/>
          <w:sz w:val="26"/>
          <w:szCs w:val="26"/>
        </w:rPr>
        <w:t>мониторинговую карту. Форма проведения: творческая работа, зачет.</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Итоговая аттестация проводится в форме зачета и может включать</w:t>
      </w:r>
      <w:r>
        <w:rPr>
          <w:rFonts w:eastAsia="TimesNewRomanPSMT"/>
          <w:sz w:val="26"/>
          <w:szCs w:val="26"/>
        </w:rPr>
        <w:t xml:space="preserve"> </w:t>
      </w:r>
      <w:r w:rsidRPr="00840C87">
        <w:rPr>
          <w:rFonts w:eastAsia="TimesNewRomanPSMT"/>
          <w:sz w:val="26"/>
          <w:szCs w:val="26"/>
        </w:rPr>
        <w:t>следующие части:</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1. Теоретическая подготовка;</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2. Защита проекта – состоит из:</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1. Выбор темы исследования, определение целей и задач работы,</w:t>
      </w:r>
      <w:r>
        <w:rPr>
          <w:rFonts w:eastAsia="TimesNewRomanPSMT"/>
          <w:sz w:val="26"/>
          <w:szCs w:val="26"/>
        </w:rPr>
        <w:t xml:space="preserve"> </w:t>
      </w:r>
      <w:r w:rsidRPr="00840C87">
        <w:rPr>
          <w:rFonts w:eastAsia="TimesNewRomanPSMT"/>
          <w:sz w:val="26"/>
          <w:szCs w:val="26"/>
        </w:rPr>
        <w:t>планирование исследовательской деятельности;</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2. Осуществление деятельности по решению проблемы;</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3. Оформление результатов;</w:t>
      </w:r>
    </w:p>
    <w:p w:rsidR="00971913" w:rsidRPr="00840C87"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4. Презентация результатов в формате стендового доклада.</w:t>
      </w:r>
    </w:p>
    <w:p w:rsidR="00971913" w:rsidRPr="00840C87" w:rsidRDefault="00971913" w:rsidP="00971913">
      <w:pPr>
        <w:autoSpaceDE w:val="0"/>
        <w:autoSpaceDN w:val="0"/>
        <w:adjustRightInd w:val="0"/>
        <w:spacing w:line="360" w:lineRule="auto"/>
        <w:jc w:val="center"/>
        <w:rPr>
          <w:rFonts w:eastAsia="TimesNewRomanPSMT"/>
          <w:b/>
          <w:bCs/>
          <w:sz w:val="26"/>
          <w:szCs w:val="26"/>
        </w:rPr>
      </w:pPr>
      <w:r w:rsidRPr="00840C87">
        <w:rPr>
          <w:rFonts w:eastAsia="TimesNewRomanPSMT"/>
          <w:b/>
          <w:bCs/>
          <w:sz w:val="26"/>
          <w:szCs w:val="26"/>
        </w:rPr>
        <w:t>2.5. Оценочные материалы</w:t>
      </w:r>
    </w:p>
    <w:p w:rsidR="00971913" w:rsidRPr="00840C87" w:rsidRDefault="00971913" w:rsidP="00EC3B1F">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Оценочные материалы текущего контроля, промежуточной/итоговой</w:t>
      </w:r>
      <w:r>
        <w:rPr>
          <w:rFonts w:eastAsia="TimesNewRomanPSMT"/>
          <w:sz w:val="26"/>
          <w:szCs w:val="26"/>
        </w:rPr>
        <w:t xml:space="preserve"> </w:t>
      </w:r>
      <w:r w:rsidRPr="00840C87">
        <w:rPr>
          <w:rFonts w:eastAsia="TimesNewRomanPSMT"/>
          <w:sz w:val="26"/>
          <w:szCs w:val="26"/>
        </w:rPr>
        <w:t>аттестации разрабатываются на учебный год и являются приложением к</w:t>
      </w:r>
      <w:r>
        <w:rPr>
          <w:rFonts w:eastAsia="TimesNewRomanPSMT"/>
          <w:sz w:val="26"/>
          <w:szCs w:val="26"/>
        </w:rPr>
        <w:t xml:space="preserve"> </w:t>
      </w:r>
      <w:r w:rsidRPr="00840C87">
        <w:rPr>
          <w:rFonts w:eastAsia="TimesNewRomanPSMT"/>
          <w:sz w:val="26"/>
          <w:szCs w:val="26"/>
        </w:rPr>
        <w:t>дополнительной общеобразовательной общеразвивающей программе</w:t>
      </w:r>
      <w:r>
        <w:rPr>
          <w:rFonts w:eastAsia="TimesNewRomanPSMT"/>
          <w:sz w:val="26"/>
          <w:szCs w:val="26"/>
        </w:rPr>
        <w:t xml:space="preserve"> </w:t>
      </w:r>
      <w:r w:rsidR="00817FF0">
        <w:rPr>
          <w:rFonts w:eastAsia="TimesNewRomanPSMT"/>
          <w:sz w:val="26"/>
          <w:szCs w:val="26"/>
        </w:rPr>
        <w:br/>
      </w:r>
      <w:r w:rsidRPr="00840C87">
        <w:rPr>
          <w:rFonts w:eastAsia="TimesNewRomanPSMT"/>
          <w:sz w:val="26"/>
          <w:szCs w:val="26"/>
        </w:rPr>
        <w:t>(приложение 2).</w:t>
      </w:r>
    </w:p>
    <w:p w:rsidR="00971913" w:rsidRPr="00840C87" w:rsidRDefault="00971913" w:rsidP="00971913">
      <w:pPr>
        <w:autoSpaceDE w:val="0"/>
        <w:autoSpaceDN w:val="0"/>
        <w:adjustRightInd w:val="0"/>
        <w:spacing w:line="360" w:lineRule="auto"/>
        <w:jc w:val="both"/>
        <w:rPr>
          <w:rFonts w:eastAsia="TimesNewRomanPSMT"/>
          <w:sz w:val="26"/>
          <w:szCs w:val="26"/>
        </w:rPr>
      </w:pPr>
      <w:r w:rsidRPr="00840C87">
        <w:rPr>
          <w:rFonts w:eastAsia="TimesNewRomanPSMT"/>
          <w:sz w:val="26"/>
          <w:szCs w:val="26"/>
        </w:rPr>
        <w:t>Формы отслеживания и фиксации образовательных результатов:</w:t>
      </w:r>
    </w:p>
    <w:p w:rsidR="00971913" w:rsidRPr="00840C87" w:rsidRDefault="00971913" w:rsidP="00971913">
      <w:pPr>
        <w:autoSpaceDE w:val="0"/>
        <w:autoSpaceDN w:val="0"/>
        <w:adjustRightInd w:val="0"/>
        <w:spacing w:line="360" w:lineRule="auto"/>
        <w:jc w:val="both"/>
        <w:rPr>
          <w:rFonts w:eastAsia="TimesNewRomanPSMT"/>
          <w:sz w:val="26"/>
          <w:szCs w:val="26"/>
        </w:rPr>
      </w:pPr>
      <w:r w:rsidRPr="00840C87">
        <w:rPr>
          <w:rFonts w:eastAsia="TimesNewRomanPSMT"/>
          <w:sz w:val="26"/>
          <w:szCs w:val="26"/>
        </w:rPr>
        <w:t>1. портфолио обучающегося;</w:t>
      </w:r>
    </w:p>
    <w:p w:rsidR="00971913" w:rsidRPr="00840C87" w:rsidRDefault="00971913" w:rsidP="00971913">
      <w:pPr>
        <w:autoSpaceDE w:val="0"/>
        <w:autoSpaceDN w:val="0"/>
        <w:adjustRightInd w:val="0"/>
        <w:spacing w:line="360" w:lineRule="auto"/>
        <w:jc w:val="both"/>
        <w:rPr>
          <w:rFonts w:eastAsia="TimesNewRomanPSMT"/>
          <w:sz w:val="26"/>
          <w:szCs w:val="26"/>
        </w:rPr>
      </w:pPr>
      <w:r w:rsidRPr="00840C87">
        <w:rPr>
          <w:rFonts w:eastAsia="TimesNewRomanPSMT"/>
          <w:sz w:val="26"/>
          <w:szCs w:val="26"/>
        </w:rPr>
        <w:t>2. видео- и фотоматериал с мероприятий;</w:t>
      </w:r>
    </w:p>
    <w:p w:rsidR="00971913" w:rsidRPr="00840C87" w:rsidRDefault="00971913" w:rsidP="00971913">
      <w:pPr>
        <w:autoSpaceDE w:val="0"/>
        <w:autoSpaceDN w:val="0"/>
        <w:adjustRightInd w:val="0"/>
        <w:spacing w:line="360" w:lineRule="auto"/>
        <w:jc w:val="both"/>
        <w:rPr>
          <w:rFonts w:eastAsia="TimesNewRomanPSMT"/>
          <w:sz w:val="26"/>
          <w:szCs w:val="26"/>
        </w:rPr>
      </w:pPr>
      <w:r w:rsidRPr="00840C87">
        <w:rPr>
          <w:rFonts w:eastAsia="TimesNewRomanPSMT"/>
          <w:sz w:val="26"/>
          <w:szCs w:val="26"/>
        </w:rPr>
        <w:t>3. педагогическое наблюдение</w:t>
      </w:r>
    </w:p>
    <w:p w:rsidR="00971913" w:rsidRDefault="00971913" w:rsidP="00971913">
      <w:pPr>
        <w:autoSpaceDE w:val="0"/>
        <w:autoSpaceDN w:val="0"/>
        <w:adjustRightInd w:val="0"/>
        <w:spacing w:line="360" w:lineRule="auto"/>
        <w:ind w:firstLine="709"/>
        <w:jc w:val="both"/>
        <w:rPr>
          <w:rFonts w:eastAsia="TimesNewRomanPSMT"/>
          <w:sz w:val="26"/>
          <w:szCs w:val="26"/>
        </w:rPr>
      </w:pPr>
      <w:r w:rsidRPr="00840C87">
        <w:rPr>
          <w:rFonts w:eastAsia="TimesNewRomanPSMT"/>
          <w:sz w:val="26"/>
          <w:szCs w:val="26"/>
        </w:rPr>
        <w:t>Критерии оценки образовательных результатов по разделам (темам) и</w:t>
      </w:r>
      <w:r>
        <w:rPr>
          <w:rFonts w:eastAsia="TimesNewRomanPSMT"/>
          <w:sz w:val="26"/>
          <w:szCs w:val="26"/>
        </w:rPr>
        <w:t xml:space="preserve"> </w:t>
      </w:r>
      <w:r w:rsidRPr="00840C87">
        <w:rPr>
          <w:rFonts w:eastAsia="TimesNewRomanPSMT"/>
          <w:sz w:val="26"/>
          <w:szCs w:val="26"/>
        </w:rPr>
        <w:t>планируемых оцениваемых</w:t>
      </w:r>
      <w:r>
        <w:rPr>
          <w:rFonts w:eastAsia="TimesNewRomanPSMT"/>
          <w:sz w:val="26"/>
          <w:szCs w:val="26"/>
        </w:rPr>
        <w:t xml:space="preserve"> </w:t>
      </w:r>
      <w:r w:rsidRPr="00840C87">
        <w:rPr>
          <w:rFonts w:eastAsia="TimesNewRomanPSMT"/>
          <w:sz w:val="26"/>
          <w:szCs w:val="26"/>
        </w:rPr>
        <w:t>параметров метапредметных и личностных результатов</w:t>
      </w:r>
      <w:r>
        <w:rPr>
          <w:rFonts w:eastAsia="TimesNewRomanPSMT"/>
          <w:sz w:val="26"/>
          <w:szCs w:val="26"/>
        </w:rPr>
        <w:t xml:space="preserve"> </w:t>
      </w:r>
      <w:r w:rsidRPr="00840C87">
        <w:rPr>
          <w:rFonts w:eastAsia="TimesNewRomanPSMT"/>
          <w:sz w:val="26"/>
          <w:szCs w:val="26"/>
        </w:rPr>
        <w:t>дополнительной общеобразовательной общеразвивающей программы в рамках</w:t>
      </w:r>
      <w:r>
        <w:rPr>
          <w:rFonts w:eastAsia="TimesNewRomanPSMT"/>
          <w:sz w:val="26"/>
          <w:szCs w:val="26"/>
        </w:rPr>
        <w:t xml:space="preserve"> </w:t>
      </w:r>
      <w:r w:rsidRPr="00840C87">
        <w:rPr>
          <w:rFonts w:eastAsia="TimesNewRomanPSMT"/>
          <w:sz w:val="26"/>
          <w:szCs w:val="26"/>
        </w:rPr>
        <w:t>текущего контроля, итоговой аттестации обучающихся</w:t>
      </w:r>
      <w:r w:rsidR="00817FF0">
        <w:rPr>
          <w:rFonts w:eastAsia="TimesNewRomanPSMT"/>
          <w:sz w:val="26"/>
          <w:szCs w:val="26"/>
        </w:rPr>
        <w:t>:</w:t>
      </w:r>
    </w:p>
    <w:tbl>
      <w:tblPr>
        <w:tblStyle w:val="a7"/>
        <w:tblW w:w="0" w:type="auto"/>
        <w:tblLook w:val="04A0"/>
      </w:tblPr>
      <w:tblGrid>
        <w:gridCol w:w="3362"/>
        <w:gridCol w:w="2878"/>
        <w:gridCol w:w="1157"/>
        <w:gridCol w:w="2174"/>
      </w:tblGrid>
      <w:tr w:rsidR="00971913" w:rsidRPr="00817FF0" w:rsidTr="0026177A">
        <w:tc>
          <w:tcPr>
            <w:tcW w:w="3455"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Показатели</w:t>
            </w:r>
            <w:r w:rsidR="00817FF0" w:rsidRPr="00817FF0">
              <w:rPr>
                <w:rFonts w:eastAsia="TimesNewRomanPSMT"/>
                <w:sz w:val="24"/>
                <w:szCs w:val="24"/>
              </w:rPr>
              <w:t xml:space="preserve"> </w:t>
            </w:r>
            <w:r w:rsidRPr="00817FF0">
              <w:rPr>
                <w:rFonts w:eastAsia="TimesNewRomanPSMT"/>
                <w:sz w:val="24"/>
                <w:szCs w:val="24"/>
              </w:rPr>
              <w:t>(оцениваемые параметры)</w:t>
            </w:r>
          </w:p>
        </w:tc>
        <w:tc>
          <w:tcPr>
            <w:tcW w:w="2970"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Степень выраженности оцениваемого</w:t>
            </w:r>
            <w:r w:rsidR="00817FF0" w:rsidRPr="00817FF0">
              <w:rPr>
                <w:rFonts w:eastAsia="TimesNewRomanPSMT"/>
                <w:sz w:val="24"/>
                <w:szCs w:val="24"/>
              </w:rPr>
              <w:t xml:space="preserve"> </w:t>
            </w:r>
            <w:r w:rsidRPr="00817FF0">
              <w:rPr>
                <w:rFonts w:eastAsia="TimesNewRomanPSMT"/>
                <w:sz w:val="24"/>
                <w:szCs w:val="24"/>
              </w:rPr>
              <w:t>качества</w:t>
            </w:r>
          </w:p>
        </w:tc>
        <w:tc>
          <w:tcPr>
            <w:tcW w:w="1188"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Число</w:t>
            </w:r>
            <w:r w:rsidR="00817FF0" w:rsidRPr="00817FF0">
              <w:rPr>
                <w:rFonts w:eastAsia="TimesNewRomanPSMT"/>
                <w:sz w:val="24"/>
                <w:szCs w:val="24"/>
              </w:rPr>
              <w:t xml:space="preserve"> </w:t>
            </w:r>
            <w:r w:rsidRPr="00817FF0">
              <w:rPr>
                <w:rFonts w:eastAsia="TimesNewRomanPSMT"/>
                <w:sz w:val="24"/>
                <w:szCs w:val="24"/>
              </w:rPr>
              <w:t>баллов</w:t>
            </w:r>
          </w:p>
        </w:tc>
        <w:tc>
          <w:tcPr>
            <w:tcW w:w="2241"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Методы</w:t>
            </w:r>
            <w:r w:rsidR="00817FF0" w:rsidRPr="00817FF0">
              <w:rPr>
                <w:rFonts w:eastAsia="TimesNewRomanPSMT"/>
                <w:sz w:val="24"/>
                <w:szCs w:val="24"/>
              </w:rPr>
              <w:t xml:space="preserve"> </w:t>
            </w:r>
            <w:r w:rsidRPr="00817FF0">
              <w:rPr>
                <w:rFonts w:eastAsia="TimesNewRomanPSMT"/>
                <w:sz w:val="24"/>
                <w:szCs w:val="24"/>
              </w:rPr>
              <w:t>диагностики</w:t>
            </w:r>
          </w:p>
        </w:tc>
      </w:tr>
      <w:tr w:rsidR="00971913" w:rsidRPr="00817FF0" w:rsidTr="0026177A">
        <w:tc>
          <w:tcPr>
            <w:tcW w:w="9854" w:type="dxa"/>
            <w:gridSpan w:val="4"/>
          </w:tcPr>
          <w:p w:rsidR="00971913" w:rsidRPr="00817FF0" w:rsidRDefault="00971913" w:rsidP="0026177A">
            <w:pPr>
              <w:autoSpaceDE w:val="0"/>
              <w:autoSpaceDN w:val="0"/>
              <w:adjustRightInd w:val="0"/>
              <w:jc w:val="center"/>
              <w:rPr>
                <w:sz w:val="24"/>
                <w:szCs w:val="24"/>
              </w:rPr>
            </w:pPr>
            <w:r w:rsidRPr="00817FF0">
              <w:rPr>
                <w:rFonts w:eastAsia="TimesNewRomanPSMT"/>
                <w:sz w:val="24"/>
                <w:szCs w:val="24"/>
              </w:rPr>
              <w:t>Образовательные результаты</w:t>
            </w:r>
          </w:p>
        </w:tc>
      </w:tr>
      <w:tr w:rsidR="00971913" w:rsidRPr="00817FF0" w:rsidTr="0026177A">
        <w:tc>
          <w:tcPr>
            <w:tcW w:w="3455"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Теоретические знания по</w:t>
            </w:r>
            <w:r w:rsidR="00817FF0">
              <w:rPr>
                <w:rFonts w:eastAsia="TimesNewRomanPSMT"/>
                <w:sz w:val="24"/>
                <w:szCs w:val="24"/>
              </w:rPr>
              <w:t xml:space="preserve"> </w:t>
            </w:r>
            <w:r w:rsidRPr="00817FF0">
              <w:rPr>
                <w:rFonts w:eastAsia="TimesNewRomanPSMT"/>
                <w:sz w:val="24"/>
                <w:szCs w:val="24"/>
              </w:rPr>
              <w:t>разделам/темам учебно-</w:t>
            </w:r>
          </w:p>
          <w:p w:rsidR="00971913" w:rsidRPr="00817FF0" w:rsidRDefault="00971913" w:rsidP="00817FF0">
            <w:pPr>
              <w:autoSpaceDE w:val="0"/>
              <w:autoSpaceDN w:val="0"/>
              <w:adjustRightInd w:val="0"/>
              <w:rPr>
                <w:sz w:val="24"/>
                <w:szCs w:val="24"/>
              </w:rPr>
            </w:pPr>
            <w:r w:rsidRPr="00817FF0">
              <w:rPr>
                <w:rFonts w:eastAsia="TimesNewRomanPSMT"/>
                <w:sz w:val="24"/>
                <w:szCs w:val="24"/>
              </w:rPr>
              <w:t>тематического плана</w:t>
            </w:r>
            <w:r w:rsidR="00817FF0">
              <w:rPr>
                <w:rFonts w:eastAsia="TimesNewRomanPSMT"/>
                <w:sz w:val="24"/>
                <w:szCs w:val="24"/>
              </w:rPr>
              <w:t xml:space="preserve"> </w:t>
            </w:r>
            <w:r w:rsidRPr="00817FF0">
              <w:rPr>
                <w:rFonts w:eastAsia="TimesNewRomanPSMT"/>
                <w:sz w:val="24"/>
                <w:szCs w:val="24"/>
              </w:rPr>
              <w:t>программы</w:t>
            </w:r>
          </w:p>
        </w:tc>
        <w:tc>
          <w:tcPr>
            <w:tcW w:w="2970"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овладел менее чем ½ объема знаний,</w:t>
            </w:r>
            <w:r w:rsidR="00817FF0">
              <w:rPr>
                <w:rFonts w:eastAsia="TimesNewRomanPSMT"/>
                <w:sz w:val="24"/>
                <w:szCs w:val="24"/>
              </w:rPr>
              <w:t xml:space="preserve"> </w:t>
            </w:r>
            <w:r w:rsidRPr="00817FF0">
              <w:rPr>
                <w:rFonts w:eastAsia="TimesNewRomanPSMT"/>
                <w:sz w:val="24"/>
                <w:szCs w:val="24"/>
              </w:rPr>
              <w:t>предусмотренных программой</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1</w:t>
            </w:r>
          </w:p>
        </w:tc>
        <w:tc>
          <w:tcPr>
            <w:tcW w:w="2241"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Наблюдение,</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тестирование,</w:t>
            </w:r>
          </w:p>
          <w:p w:rsidR="00971913" w:rsidRPr="00817FF0" w:rsidRDefault="00971913" w:rsidP="00817FF0">
            <w:pPr>
              <w:autoSpaceDE w:val="0"/>
              <w:autoSpaceDN w:val="0"/>
              <w:adjustRightInd w:val="0"/>
              <w:rPr>
                <w:sz w:val="24"/>
                <w:szCs w:val="24"/>
              </w:rPr>
            </w:pPr>
            <w:r w:rsidRPr="00817FF0">
              <w:rPr>
                <w:rFonts w:eastAsia="TimesNewRomanPSMT"/>
                <w:sz w:val="24"/>
                <w:szCs w:val="24"/>
              </w:rPr>
              <w:t>творческая</w:t>
            </w:r>
            <w:r w:rsidR="00817FF0">
              <w:rPr>
                <w:rFonts w:eastAsia="TimesNewRomanPSMT"/>
                <w:sz w:val="24"/>
                <w:szCs w:val="24"/>
              </w:rPr>
              <w:t xml:space="preserve"> </w:t>
            </w:r>
            <w:r w:rsidRPr="00817FF0">
              <w:rPr>
                <w:rFonts w:eastAsia="TimesNewRomanPSMT"/>
                <w:sz w:val="24"/>
                <w:szCs w:val="24"/>
              </w:rPr>
              <w:t>работа и др.</w:t>
            </w: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объем усвоенных знаний составляет</w:t>
            </w:r>
            <w:r w:rsidR="00817FF0">
              <w:rPr>
                <w:rFonts w:eastAsia="TimesNewRomanPSMT"/>
                <w:sz w:val="24"/>
                <w:szCs w:val="24"/>
              </w:rPr>
              <w:t xml:space="preserve"> </w:t>
            </w:r>
            <w:r w:rsidRPr="00817FF0">
              <w:rPr>
                <w:rFonts w:eastAsia="TimesNewRomanPSMT"/>
                <w:sz w:val="24"/>
                <w:szCs w:val="24"/>
              </w:rPr>
              <w:t>более ½</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2</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освоил практически весь объем</w:t>
            </w:r>
            <w:r w:rsidR="00817FF0">
              <w:rPr>
                <w:rFonts w:eastAsia="TimesNewRomanPSMT"/>
                <w:sz w:val="24"/>
                <w:szCs w:val="24"/>
              </w:rPr>
              <w:t xml:space="preserve"> </w:t>
            </w:r>
            <w:r w:rsidRPr="00817FF0">
              <w:rPr>
                <w:rFonts w:eastAsia="TimesNewRomanPSMT"/>
                <w:sz w:val="24"/>
                <w:szCs w:val="24"/>
              </w:rPr>
              <w:t xml:space="preserve">знаний, </w:t>
            </w:r>
            <w:r w:rsidRPr="00817FF0">
              <w:rPr>
                <w:rFonts w:eastAsia="TimesNewRomanPSMT"/>
                <w:sz w:val="24"/>
                <w:szCs w:val="24"/>
              </w:rPr>
              <w:lastRenderedPageBreak/>
              <w:t>предусмотренных</w:t>
            </w:r>
            <w:r w:rsidR="00817FF0">
              <w:rPr>
                <w:rFonts w:eastAsia="TimesNewRomanPSMT"/>
                <w:sz w:val="24"/>
                <w:szCs w:val="24"/>
              </w:rPr>
              <w:t xml:space="preserve"> </w:t>
            </w:r>
            <w:r w:rsidRPr="00817FF0">
              <w:rPr>
                <w:rFonts w:eastAsia="TimesNewRomanPSMT"/>
                <w:sz w:val="24"/>
                <w:szCs w:val="24"/>
              </w:rPr>
              <w:t>программой за конкретный период</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lastRenderedPageBreak/>
              <w:t>3</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9854" w:type="dxa"/>
            <w:gridSpan w:val="4"/>
          </w:tcPr>
          <w:p w:rsidR="00971913" w:rsidRPr="00817FF0" w:rsidRDefault="00971913" w:rsidP="0026177A">
            <w:pPr>
              <w:autoSpaceDE w:val="0"/>
              <w:autoSpaceDN w:val="0"/>
              <w:adjustRightInd w:val="0"/>
              <w:jc w:val="center"/>
              <w:rPr>
                <w:sz w:val="24"/>
                <w:szCs w:val="24"/>
              </w:rPr>
            </w:pPr>
            <w:r w:rsidRPr="00817FF0">
              <w:rPr>
                <w:rFonts w:eastAsia="TimesNewRomanPSMT"/>
                <w:sz w:val="24"/>
                <w:szCs w:val="24"/>
              </w:rPr>
              <w:lastRenderedPageBreak/>
              <w:t>Личностные результаты</w:t>
            </w:r>
          </w:p>
        </w:tc>
      </w:tr>
      <w:tr w:rsidR="00971913" w:rsidRPr="00817FF0" w:rsidTr="0026177A">
        <w:tc>
          <w:tcPr>
            <w:tcW w:w="3455"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Сформированность</w:t>
            </w:r>
            <w:r w:rsidR="00817FF0">
              <w:rPr>
                <w:rFonts w:eastAsia="TimesNewRomanPSMT"/>
                <w:sz w:val="24"/>
                <w:szCs w:val="24"/>
              </w:rPr>
              <w:t xml:space="preserve"> </w:t>
            </w:r>
            <w:r w:rsidRPr="00817FF0">
              <w:rPr>
                <w:rFonts w:eastAsia="TimesNewRomanPSMT"/>
                <w:sz w:val="24"/>
                <w:szCs w:val="24"/>
              </w:rPr>
              <w:t>активности,</w:t>
            </w:r>
            <w:r w:rsidR="00817FF0">
              <w:rPr>
                <w:rFonts w:eastAsia="TimesNewRomanPSMT"/>
                <w:sz w:val="24"/>
                <w:szCs w:val="24"/>
              </w:rPr>
              <w:t xml:space="preserve"> </w:t>
            </w:r>
            <w:r w:rsidRPr="00817FF0">
              <w:rPr>
                <w:rFonts w:eastAsia="TimesNewRomanPSMT"/>
                <w:sz w:val="24"/>
                <w:szCs w:val="24"/>
              </w:rPr>
              <w:t>организаторских</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способностей</w:t>
            </w:r>
          </w:p>
        </w:tc>
        <w:tc>
          <w:tcPr>
            <w:tcW w:w="2970"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мало активен, наблюдает за</w:t>
            </w:r>
            <w:r w:rsidR="00817FF0">
              <w:rPr>
                <w:rFonts w:eastAsia="TimesNewRomanPSMT"/>
                <w:sz w:val="24"/>
                <w:szCs w:val="24"/>
              </w:rPr>
              <w:t xml:space="preserve"> </w:t>
            </w:r>
            <w:r w:rsidRPr="00817FF0">
              <w:rPr>
                <w:rFonts w:eastAsia="TimesNewRomanPSMT"/>
                <w:sz w:val="24"/>
                <w:szCs w:val="24"/>
              </w:rPr>
              <w:t>деятельностью других, забывает</w:t>
            </w:r>
            <w:r w:rsidR="00817FF0">
              <w:rPr>
                <w:rFonts w:eastAsia="TimesNewRomanPSMT"/>
                <w:sz w:val="24"/>
                <w:szCs w:val="24"/>
              </w:rPr>
              <w:t xml:space="preserve"> </w:t>
            </w:r>
            <w:r w:rsidRPr="00817FF0">
              <w:rPr>
                <w:rFonts w:eastAsia="TimesNewRomanPSMT"/>
                <w:sz w:val="24"/>
                <w:szCs w:val="24"/>
              </w:rPr>
              <w:t>выполнить задание.</w:t>
            </w:r>
            <w:r w:rsidR="00817FF0">
              <w:rPr>
                <w:rFonts w:eastAsia="TimesNewRomanPSMT"/>
                <w:sz w:val="24"/>
                <w:szCs w:val="24"/>
              </w:rPr>
              <w:t xml:space="preserve"> </w:t>
            </w:r>
            <w:r w:rsidRPr="00817FF0">
              <w:rPr>
                <w:rFonts w:eastAsia="TimesNewRomanPSMT"/>
                <w:sz w:val="24"/>
                <w:szCs w:val="24"/>
              </w:rPr>
              <w:t>Результативность невысокая</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1</w:t>
            </w:r>
          </w:p>
        </w:tc>
        <w:tc>
          <w:tcPr>
            <w:tcW w:w="2241"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Наблюдение,</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беседа</w:t>
            </w: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активен, проявляет стойкий</w:t>
            </w:r>
            <w:r w:rsidR="00817FF0">
              <w:rPr>
                <w:rFonts w:eastAsia="TimesNewRomanPSMT"/>
                <w:sz w:val="24"/>
                <w:szCs w:val="24"/>
              </w:rPr>
              <w:t xml:space="preserve"> </w:t>
            </w:r>
            <w:r w:rsidRPr="00817FF0">
              <w:rPr>
                <w:rFonts w:eastAsia="TimesNewRomanPSMT"/>
                <w:sz w:val="24"/>
                <w:szCs w:val="24"/>
              </w:rPr>
              <w:t>познавательный интерес,</w:t>
            </w:r>
            <w:r w:rsidR="00817FF0">
              <w:rPr>
                <w:rFonts w:eastAsia="TimesNewRomanPSMT"/>
                <w:sz w:val="24"/>
                <w:szCs w:val="24"/>
              </w:rPr>
              <w:t xml:space="preserve"> </w:t>
            </w:r>
            <w:r w:rsidRPr="00817FF0">
              <w:rPr>
                <w:rFonts w:eastAsia="TimesNewRomanPSMT"/>
                <w:sz w:val="24"/>
                <w:szCs w:val="24"/>
              </w:rPr>
              <w:t>трудолюбив, добивается хороших</w:t>
            </w:r>
            <w:r w:rsidR="00817FF0">
              <w:rPr>
                <w:rFonts w:eastAsia="TimesNewRomanPSMT"/>
                <w:sz w:val="24"/>
                <w:szCs w:val="24"/>
              </w:rPr>
              <w:t xml:space="preserve"> </w:t>
            </w:r>
            <w:r w:rsidRPr="00817FF0">
              <w:rPr>
                <w:rFonts w:eastAsia="TimesNewRomanPSMT"/>
                <w:sz w:val="24"/>
                <w:szCs w:val="24"/>
              </w:rPr>
              <w:t>результатов</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2</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активен, проявляет стойкий</w:t>
            </w:r>
            <w:r w:rsidR="00817FF0">
              <w:rPr>
                <w:rFonts w:eastAsia="TimesNewRomanPSMT"/>
                <w:sz w:val="24"/>
                <w:szCs w:val="24"/>
              </w:rPr>
              <w:t xml:space="preserve"> </w:t>
            </w:r>
            <w:r w:rsidRPr="00817FF0">
              <w:rPr>
                <w:rFonts w:eastAsia="TimesNewRomanPSMT"/>
                <w:sz w:val="24"/>
                <w:szCs w:val="24"/>
              </w:rPr>
              <w:t>познавательный интерес, добивается</w:t>
            </w:r>
            <w:r w:rsidR="00817FF0">
              <w:rPr>
                <w:rFonts w:eastAsia="TimesNewRomanPSMT"/>
                <w:sz w:val="24"/>
                <w:szCs w:val="24"/>
              </w:rPr>
              <w:t xml:space="preserve"> </w:t>
            </w:r>
            <w:r w:rsidRPr="00817FF0">
              <w:rPr>
                <w:rFonts w:eastAsia="TimesNewRomanPSMT"/>
                <w:sz w:val="24"/>
                <w:szCs w:val="24"/>
              </w:rPr>
              <w:t>выдающихся результатов,</w:t>
            </w:r>
            <w:r w:rsidR="00817FF0">
              <w:rPr>
                <w:rFonts w:eastAsia="TimesNewRomanPSMT"/>
                <w:sz w:val="24"/>
                <w:szCs w:val="24"/>
              </w:rPr>
              <w:t xml:space="preserve"> </w:t>
            </w:r>
            <w:r w:rsidRPr="00817FF0">
              <w:rPr>
                <w:rFonts w:eastAsia="TimesNewRomanPSMT"/>
                <w:sz w:val="24"/>
                <w:szCs w:val="24"/>
              </w:rPr>
              <w:t>инициативен, организует</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деятельность других</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3</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val="restart"/>
          </w:tcPr>
          <w:p w:rsidR="00971913" w:rsidRPr="00817FF0" w:rsidRDefault="00971913" w:rsidP="00817FF0">
            <w:pPr>
              <w:autoSpaceDE w:val="0"/>
              <w:autoSpaceDN w:val="0"/>
              <w:adjustRightInd w:val="0"/>
              <w:rPr>
                <w:sz w:val="24"/>
                <w:szCs w:val="24"/>
              </w:rPr>
            </w:pPr>
            <w:r w:rsidRPr="00817FF0">
              <w:rPr>
                <w:rFonts w:eastAsia="TimesNewRomanPSMT"/>
                <w:sz w:val="24"/>
                <w:szCs w:val="24"/>
              </w:rPr>
              <w:t>Сформированность</w:t>
            </w:r>
            <w:r w:rsidR="00817FF0">
              <w:rPr>
                <w:rFonts w:eastAsia="TimesNewRomanPSMT"/>
                <w:sz w:val="24"/>
                <w:szCs w:val="24"/>
              </w:rPr>
              <w:t xml:space="preserve"> </w:t>
            </w:r>
            <w:r w:rsidRPr="00817FF0">
              <w:rPr>
                <w:rFonts w:eastAsia="TimesNewRomanPSMT"/>
                <w:sz w:val="24"/>
                <w:szCs w:val="24"/>
              </w:rPr>
              <w:t>коммуникативных</w:t>
            </w:r>
            <w:r w:rsidR="00817FF0">
              <w:rPr>
                <w:rFonts w:eastAsia="TimesNewRomanPSMT"/>
                <w:sz w:val="24"/>
                <w:szCs w:val="24"/>
              </w:rPr>
              <w:t xml:space="preserve"> </w:t>
            </w:r>
            <w:r w:rsidRPr="00817FF0">
              <w:rPr>
                <w:rFonts w:eastAsia="TimesNewRomanPSMT"/>
                <w:sz w:val="24"/>
                <w:szCs w:val="24"/>
              </w:rPr>
              <w:t>навыков, коллективизма</w:t>
            </w:r>
          </w:p>
        </w:tc>
        <w:tc>
          <w:tcPr>
            <w:tcW w:w="2970"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поддерживает контакты</w:t>
            </w:r>
          </w:p>
          <w:p w:rsidR="00971913" w:rsidRPr="00817FF0" w:rsidRDefault="00971913" w:rsidP="00817FF0">
            <w:pPr>
              <w:autoSpaceDE w:val="0"/>
              <w:autoSpaceDN w:val="0"/>
              <w:adjustRightInd w:val="0"/>
              <w:rPr>
                <w:sz w:val="24"/>
                <w:szCs w:val="24"/>
              </w:rPr>
            </w:pPr>
            <w:r w:rsidRPr="00817FF0">
              <w:rPr>
                <w:rFonts w:eastAsia="TimesNewRomanPSMT"/>
                <w:sz w:val="24"/>
                <w:szCs w:val="24"/>
              </w:rPr>
              <w:t>избирательно, чаще работает</w:t>
            </w:r>
            <w:r w:rsidR="00817FF0">
              <w:rPr>
                <w:rFonts w:eastAsia="TimesNewRomanPSMT"/>
                <w:sz w:val="24"/>
                <w:szCs w:val="24"/>
              </w:rPr>
              <w:t xml:space="preserve"> </w:t>
            </w:r>
            <w:r w:rsidRPr="00817FF0">
              <w:rPr>
                <w:rFonts w:eastAsia="TimesNewRomanPSMT"/>
                <w:sz w:val="24"/>
                <w:szCs w:val="24"/>
              </w:rPr>
              <w:t>индивидуально, публично не</w:t>
            </w:r>
            <w:r w:rsidR="00817FF0">
              <w:rPr>
                <w:rFonts w:eastAsia="TimesNewRomanPSMT"/>
                <w:sz w:val="24"/>
                <w:szCs w:val="24"/>
              </w:rPr>
              <w:t xml:space="preserve"> </w:t>
            </w:r>
            <w:r w:rsidRPr="00817FF0">
              <w:rPr>
                <w:rFonts w:eastAsia="TimesNewRomanPSMT"/>
                <w:sz w:val="24"/>
                <w:szCs w:val="24"/>
              </w:rPr>
              <w:t>выступает</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1</w:t>
            </w:r>
          </w:p>
        </w:tc>
        <w:tc>
          <w:tcPr>
            <w:tcW w:w="2241" w:type="dxa"/>
            <w:vMerge w:val="restart"/>
          </w:tcPr>
          <w:p w:rsidR="00971913" w:rsidRPr="00817FF0" w:rsidRDefault="00971913" w:rsidP="00817FF0">
            <w:pPr>
              <w:autoSpaceDE w:val="0"/>
              <w:autoSpaceDN w:val="0"/>
              <w:adjustRightInd w:val="0"/>
              <w:rPr>
                <w:sz w:val="24"/>
                <w:szCs w:val="24"/>
              </w:rPr>
            </w:pPr>
            <w:r w:rsidRPr="00817FF0">
              <w:rPr>
                <w:rFonts w:eastAsia="TimesNewRomanPSMT"/>
                <w:sz w:val="24"/>
                <w:szCs w:val="24"/>
              </w:rPr>
              <w:t>Наблюдение,</w:t>
            </w:r>
            <w:r w:rsidR="00817FF0">
              <w:rPr>
                <w:rFonts w:eastAsia="TimesNewRomanPSMT"/>
                <w:sz w:val="24"/>
                <w:szCs w:val="24"/>
              </w:rPr>
              <w:t xml:space="preserve"> </w:t>
            </w:r>
            <w:r w:rsidRPr="00817FF0">
              <w:rPr>
                <w:rFonts w:eastAsia="TimesNewRomanPSMT"/>
                <w:sz w:val="24"/>
                <w:szCs w:val="24"/>
              </w:rPr>
              <w:t>беседа</w:t>
            </w: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вступает и поддерживает контакты,</w:t>
            </w:r>
            <w:r w:rsidR="00817FF0">
              <w:rPr>
                <w:rFonts w:eastAsia="TimesNewRomanPSMT"/>
                <w:sz w:val="24"/>
                <w:szCs w:val="24"/>
              </w:rPr>
              <w:t xml:space="preserve"> </w:t>
            </w:r>
            <w:r w:rsidRPr="00817FF0">
              <w:rPr>
                <w:rFonts w:eastAsia="TimesNewRomanPSMT"/>
                <w:sz w:val="24"/>
                <w:szCs w:val="24"/>
              </w:rPr>
              <w:t>не вступает в конфликты,</w:t>
            </w:r>
            <w:r w:rsidR="00817FF0">
              <w:rPr>
                <w:rFonts w:eastAsia="TimesNewRomanPSMT"/>
                <w:sz w:val="24"/>
                <w:szCs w:val="24"/>
              </w:rPr>
              <w:t xml:space="preserve"> </w:t>
            </w:r>
            <w:r w:rsidRPr="00817FF0">
              <w:rPr>
                <w:rFonts w:eastAsia="TimesNewRomanPSMT"/>
                <w:sz w:val="24"/>
                <w:szCs w:val="24"/>
              </w:rPr>
              <w:t>дружелюбен со всеми, по инициативе</w:t>
            </w:r>
          </w:p>
          <w:p w:rsidR="00971913" w:rsidRPr="00817FF0" w:rsidRDefault="00971913" w:rsidP="00817FF0">
            <w:pPr>
              <w:autoSpaceDE w:val="0"/>
              <w:autoSpaceDN w:val="0"/>
              <w:adjustRightInd w:val="0"/>
              <w:rPr>
                <w:sz w:val="24"/>
                <w:szCs w:val="24"/>
              </w:rPr>
            </w:pPr>
            <w:r w:rsidRPr="00817FF0">
              <w:rPr>
                <w:rFonts w:eastAsia="TimesNewRomanPSMT"/>
                <w:sz w:val="24"/>
                <w:szCs w:val="24"/>
              </w:rPr>
              <w:t>руководителя или группы выступает</w:t>
            </w:r>
            <w:r w:rsidR="00817FF0">
              <w:rPr>
                <w:rFonts w:eastAsia="TimesNewRomanPSMT"/>
                <w:sz w:val="24"/>
                <w:szCs w:val="24"/>
              </w:rPr>
              <w:t xml:space="preserve"> </w:t>
            </w:r>
            <w:r w:rsidRPr="00817FF0">
              <w:rPr>
                <w:rFonts w:eastAsia="TimesNewRomanPSMT"/>
                <w:sz w:val="24"/>
                <w:szCs w:val="24"/>
              </w:rPr>
              <w:t>перед аудиторией</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2</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легко вступает и поддерживает</w:t>
            </w:r>
            <w:r w:rsidR="00817FF0">
              <w:rPr>
                <w:rFonts w:eastAsia="TimesNewRomanPSMT"/>
                <w:sz w:val="24"/>
                <w:szCs w:val="24"/>
              </w:rPr>
              <w:t xml:space="preserve"> </w:t>
            </w:r>
            <w:r w:rsidRPr="00817FF0">
              <w:rPr>
                <w:rFonts w:eastAsia="TimesNewRomanPSMT"/>
                <w:sz w:val="24"/>
                <w:szCs w:val="24"/>
              </w:rPr>
              <w:t>контакты, разрешает конфликты,</w:t>
            </w:r>
          </w:p>
          <w:p w:rsidR="00971913" w:rsidRPr="00817FF0" w:rsidRDefault="00971913" w:rsidP="00817FF0">
            <w:pPr>
              <w:autoSpaceDE w:val="0"/>
              <w:autoSpaceDN w:val="0"/>
              <w:adjustRightInd w:val="0"/>
              <w:rPr>
                <w:sz w:val="24"/>
                <w:szCs w:val="24"/>
              </w:rPr>
            </w:pPr>
            <w:r w:rsidRPr="00817FF0">
              <w:rPr>
                <w:rFonts w:eastAsia="TimesNewRomanPSMT"/>
                <w:sz w:val="24"/>
                <w:szCs w:val="24"/>
              </w:rPr>
              <w:t>дружелюбен со всеми, инициативен,</w:t>
            </w:r>
            <w:r w:rsidR="00817FF0">
              <w:rPr>
                <w:rFonts w:eastAsia="TimesNewRomanPSMT"/>
                <w:sz w:val="24"/>
                <w:szCs w:val="24"/>
              </w:rPr>
              <w:t xml:space="preserve"> </w:t>
            </w:r>
            <w:r w:rsidRPr="00817FF0">
              <w:rPr>
                <w:rFonts w:eastAsia="TimesNewRomanPSMT"/>
                <w:sz w:val="24"/>
                <w:szCs w:val="24"/>
              </w:rPr>
              <w:t>по собственному желанию успешно</w:t>
            </w:r>
            <w:r w:rsidR="00817FF0">
              <w:rPr>
                <w:rFonts w:eastAsia="TimesNewRomanPSMT"/>
                <w:sz w:val="24"/>
                <w:szCs w:val="24"/>
              </w:rPr>
              <w:t xml:space="preserve"> </w:t>
            </w:r>
            <w:r w:rsidRPr="00817FF0">
              <w:rPr>
                <w:rFonts w:eastAsia="TimesNewRomanPSMT"/>
                <w:sz w:val="24"/>
                <w:szCs w:val="24"/>
              </w:rPr>
              <w:t>выступает перед аудиторией</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3</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Сформированность</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ответственности,</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самостоятельности,</w:t>
            </w:r>
          </w:p>
          <w:p w:rsidR="00971913" w:rsidRDefault="00971913" w:rsidP="0026177A">
            <w:pPr>
              <w:autoSpaceDE w:val="0"/>
              <w:autoSpaceDN w:val="0"/>
              <w:adjustRightInd w:val="0"/>
              <w:jc w:val="both"/>
              <w:rPr>
                <w:rFonts w:eastAsia="TimesNewRomanPSMT"/>
                <w:sz w:val="24"/>
                <w:szCs w:val="24"/>
              </w:rPr>
            </w:pPr>
            <w:r w:rsidRPr="00817FF0">
              <w:rPr>
                <w:rFonts w:eastAsia="TimesNewRomanPSMT"/>
                <w:sz w:val="24"/>
                <w:szCs w:val="24"/>
              </w:rPr>
              <w:t>дисциплинированности</w:t>
            </w:r>
          </w:p>
          <w:p w:rsidR="00817FF0" w:rsidRDefault="00817FF0" w:rsidP="0026177A">
            <w:pPr>
              <w:autoSpaceDE w:val="0"/>
              <w:autoSpaceDN w:val="0"/>
              <w:adjustRightInd w:val="0"/>
              <w:jc w:val="both"/>
              <w:rPr>
                <w:rFonts w:eastAsia="TimesNewRomanPSMT"/>
                <w:sz w:val="24"/>
                <w:szCs w:val="24"/>
              </w:rPr>
            </w:pPr>
          </w:p>
          <w:p w:rsidR="00817FF0" w:rsidRDefault="00817FF0" w:rsidP="0026177A">
            <w:pPr>
              <w:autoSpaceDE w:val="0"/>
              <w:autoSpaceDN w:val="0"/>
              <w:adjustRightInd w:val="0"/>
              <w:jc w:val="both"/>
              <w:rPr>
                <w:rFonts w:eastAsia="TimesNewRomanPSMT"/>
                <w:sz w:val="24"/>
                <w:szCs w:val="24"/>
              </w:rPr>
            </w:pPr>
          </w:p>
          <w:p w:rsidR="00817FF0" w:rsidRDefault="00817FF0" w:rsidP="0026177A">
            <w:pPr>
              <w:autoSpaceDE w:val="0"/>
              <w:autoSpaceDN w:val="0"/>
              <w:adjustRightInd w:val="0"/>
              <w:jc w:val="both"/>
              <w:rPr>
                <w:rFonts w:eastAsia="TimesNewRomanPSMT"/>
                <w:sz w:val="24"/>
                <w:szCs w:val="24"/>
              </w:rPr>
            </w:pPr>
          </w:p>
          <w:p w:rsidR="00817FF0" w:rsidRDefault="00817FF0" w:rsidP="0026177A">
            <w:pPr>
              <w:autoSpaceDE w:val="0"/>
              <w:autoSpaceDN w:val="0"/>
              <w:adjustRightInd w:val="0"/>
              <w:jc w:val="both"/>
              <w:rPr>
                <w:rFonts w:eastAsia="TimesNewRomanPSMT"/>
                <w:sz w:val="24"/>
                <w:szCs w:val="24"/>
              </w:rPr>
            </w:pPr>
          </w:p>
          <w:p w:rsidR="00817FF0" w:rsidRDefault="00817FF0" w:rsidP="0026177A">
            <w:pPr>
              <w:autoSpaceDE w:val="0"/>
              <w:autoSpaceDN w:val="0"/>
              <w:adjustRightInd w:val="0"/>
              <w:jc w:val="both"/>
              <w:rPr>
                <w:rFonts w:eastAsia="TimesNewRomanPSMT"/>
                <w:sz w:val="24"/>
                <w:szCs w:val="24"/>
              </w:rPr>
            </w:pPr>
          </w:p>
          <w:p w:rsidR="00817FF0" w:rsidRDefault="00817FF0" w:rsidP="0026177A">
            <w:pPr>
              <w:autoSpaceDE w:val="0"/>
              <w:autoSpaceDN w:val="0"/>
              <w:adjustRightInd w:val="0"/>
              <w:jc w:val="both"/>
              <w:rPr>
                <w:rFonts w:eastAsia="TimesNewRomanPSMT"/>
                <w:sz w:val="24"/>
                <w:szCs w:val="24"/>
              </w:rPr>
            </w:pPr>
          </w:p>
          <w:p w:rsidR="00817FF0" w:rsidRPr="00817FF0" w:rsidRDefault="00817FF0" w:rsidP="0026177A">
            <w:pPr>
              <w:autoSpaceDE w:val="0"/>
              <w:autoSpaceDN w:val="0"/>
              <w:adjustRightInd w:val="0"/>
              <w:jc w:val="both"/>
              <w:rPr>
                <w:sz w:val="24"/>
                <w:szCs w:val="24"/>
              </w:rPr>
            </w:pPr>
          </w:p>
        </w:tc>
        <w:tc>
          <w:tcPr>
            <w:tcW w:w="2970"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lastRenderedPageBreak/>
              <w:t>неохотно выполняет поручения.</w:t>
            </w:r>
            <w:r w:rsidR="00817FF0">
              <w:rPr>
                <w:rFonts w:eastAsia="TimesNewRomanPSMT"/>
                <w:sz w:val="24"/>
                <w:szCs w:val="24"/>
              </w:rPr>
              <w:t xml:space="preserve"> </w:t>
            </w:r>
            <w:r w:rsidRPr="00817FF0">
              <w:rPr>
                <w:rFonts w:eastAsia="TimesNewRomanPSMT"/>
                <w:sz w:val="24"/>
                <w:szCs w:val="24"/>
              </w:rPr>
              <w:t>Начинает работу, но часто не доводит</w:t>
            </w:r>
            <w:r w:rsidR="00817FF0">
              <w:rPr>
                <w:rFonts w:eastAsia="TimesNewRomanPSMT"/>
                <w:sz w:val="24"/>
                <w:szCs w:val="24"/>
              </w:rPr>
              <w:t xml:space="preserve"> </w:t>
            </w:r>
            <w:r w:rsidRPr="00817FF0">
              <w:rPr>
                <w:rFonts w:eastAsia="TimesNewRomanPSMT"/>
                <w:sz w:val="24"/>
                <w:szCs w:val="24"/>
              </w:rPr>
              <w:t>ее до конца.</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1</w:t>
            </w:r>
          </w:p>
        </w:tc>
        <w:tc>
          <w:tcPr>
            <w:tcW w:w="2241" w:type="dxa"/>
            <w:vMerge w:val="restart"/>
          </w:tcPr>
          <w:p w:rsidR="00971913" w:rsidRDefault="00971913" w:rsidP="00817FF0">
            <w:pPr>
              <w:autoSpaceDE w:val="0"/>
              <w:autoSpaceDN w:val="0"/>
              <w:adjustRightInd w:val="0"/>
              <w:rPr>
                <w:rFonts w:eastAsia="TimesNewRomanPSMT"/>
                <w:sz w:val="24"/>
                <w:szCs w:val="24"/>
              </w:rPr>
            </w:pPr>
            <w:r w:rsidRPr="00817FF0">
              <w:rPr>
                <w:rFonts w:eastAsia="TimesNewRomanPSMT"/>
                <w:sz w:val="24"/>
                <w:szCs w:val="24"/>
              </w:rPr>
              <w:t>Наблюдение,</w:t>
            </w:r>
            <w:r w:rsidR="00817FF0">
              <w:rPr>
                <w:rFonts w:eastAsia="TimesNewRomanPSMT"/>
                <w:sz w:val="24"/>
                <w:szCs w:val="24"/>
              </w:rPr>
              <w:t xml:space="preserve"> </w:t>
            </w:r>
            <w:r w:rsidRPr="00817FF0">
              <w:rPr>
                <w:rFonts w:eastAsia="TimesNewRomanPSMT"/>
                <w:sz w:val="24"/>
                <w:szCs w:val="24"/>
              </w:rPr>
              <w:t>беседа</w:t>
            </w:r>
          </w:p>
          <w:p w:rsidR="00817FF0" w:rsidRDefault="00817FF0" w:rsidP="00817FF0">
            <w:pPr>
              <w:autoSpaceDE w:val="0"/>
              <w:autoSpaceDN w:val="0"/>
              <w:adjustRightInd w:val="0"/>
              <w:rPr>
                <w:rFonts w:eastAsia="TimesNewRomanPSMT"/>
                <w:sz w:val="24"/>
                <w:szCs w:val="24"/>
              </w:rPr>
            </w:pPr>
          </w:p>
          <w:p w:rsidR="00817FF0" w:rsidRDefault="00817FF0" w:rsidP="00817FF0">
            <w:pPr>
              <w:autoSpaceDE w:val="0"/>
              <w:autoSpaceDN w:val="0"/>
              <w:adjustRightInd w:val="0"/>
              <w:rPr>
                <w:rFonts w:eastAsia="TimesNewRomanPSMT"/>
                <w:sz w:val="24"/>
                <w:szCs w:val="24"/>
              </w:rPr>
            </w:pPr>
          </w:p>
          <w:p w:rsidR="00817FF0" w:rsidRDefault="00817FF0" w:rsidP="00817FF0">
            <w:pPr>
              <w:autoSpaceDE w:val="0"/>
              <w:autoSpaceDN w:val="0"/>
              <w:adjustRightInd w:val="0"/>
              <w:rPr>
                <w:rFonts w:eastAsia="TimesNewRomanPSMT"/>
                <w:sz w:val="24"/>
                <w:szCs w:val="24"/>
              </w:rPr>
            </w:pPr>
          </w:p>
          <w:p w:rsidR="00817FF0" w:rsidRDefault="00817FF0" w:rsidP="00817FF0">
            <w:pPr>
              <w:autoSpaceDE w:val="0"/>
              <w:autoSpaceDN w:val="0"/>
              <w:adjustRightInd w:val="0"/>
              <w:rPr>
                <w:rFonts w:eastAsia="TimesNewRomanPSMT"/>
                <w:sz w:val="24"/>
                <w:szCs w:val="24"/>
              </w:rPr>
            </w:pPr>
          </w:p>
          <w:p w:rsidR="00817FF0" w:rsidRDefault="00817FF0" w:rsidP="00817FF0">
            <w:pPr>
              <w:autoSpaceDE w:val="0"/>
              <w:autoSpaceDN w:val="0"/>
              <w:adjustRightInd w:val="0"/>
              <w:rPr>
                <w:rFonts w:eastAsia="TimesNewRomanPSMT"/>
                <w:sz w:val="24"/>
                <w:szCs w:val="24"/>
              </w:rPr>
            </w:pPr>
          </w:p>
          <w:p w:rsidR="00817FF0" w:rsidRDefault="00817FF0" w:rsidP="00817FF0">
            <w:pPr>
              <w:autoSpaceDE w:val="0"/>
              <w:autoSpaceDN w:val="0"/>
              <w:adjustRightInd w:val="0"/>
              <w:rPr>
                <w:rFonts w:eastAsia="TimesNewRomanPSMT"/>
                <w:sz w:val="24"/>
                <w:szCs w:val="24"/>
              </w:rPr>
            </w:pPr>
          </w:p>
          <w:p w:rsidR="00817FF0" w:rsidRDefault="00817FF0" w:rsidP="00817FF0">
            <w:pPr>
              <w:autoSpaceDE w:val="0"/>
              <w:autoSpaceDN w:val="0"/>
              <w:adjustRightInd w:val="0"/>
              <w:rPr>
                <w:rFonts w:eastAsia="TimesNewRomanPSMT"/>
                <w:sz w:val="24"/>
                <w:szCs w:val="24"/>
              </w:rPr>
            </w:pPr>
          </w:p>
          <w:p w:rsidR="00817FF0" w:rsidRDefault="00817FF0" w:rsidP="00817FF0">
            <w:pPr>
              <w:autoSpaceDE w:val="0"/>
              <w:autoSpaceDN w:val="0"/>
              <w:adjustRightInd w:val="0"/>
              <w:rPr>
                <w:rFonts w:eastAsia="TimesNewRomanPSMT"/>
                <w:sz w:val="24"/>
                <w:szCs w:val="24"/>
              </w:rPr>
            </w:pPr>
          </w:p>
          <w:p w:rsidR="00817FF0" w:rsidRPr="00817FF0" w:rsidRDefault="00817FF0" w:rsidP="00817FF0">
            <w:pPr>
              <w:autoSpaceDE w:val="0"/>
              <w:autoSpaceDN w:val="0"/>
              <w:adjustRightInd w:val="0"/>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817FF0">
            <w:pPr>
              <w:autoSpaceDE w:val="0"/>
              <w:autoSpaceDN w:val="0"/>
              <w:adjustRightInd w:val="0"/>
              <w:rPr>
                <w:sz w:val="24"/>
                <w:szCs w:val="24"/>
              </w:rPr>
            </w:pPr>
            <w:r w:rsidRPr="00817FF0">
              <w:rPr>
                <w:rFonts w:eastAsia="TimesNewRomanPSMT"/>
                <w:sz w:val="24"/>
                <w:szCs w:val="24"/>
              </w:rPr>
              <w:t>справляется с поручениями и</w:t>
            </w:r>
            <w:r w:rsidR="00817FF0">
              <w:rPr>
                <w:rFonts w:eastAsia="TimesNewRomanPSMT"/>
                <w:sz w:val="24"/>
                <w:szCs w:val="24"/>
              </w:rPr>
              <w:t xml:space="preserve"> </w:t>
            </w:r>
            <w:r w:rsidRPr="00817FF0">
              <w:rPr>
                <w:rFonts w:eastAsia="TimesNewRomanPSMT"/>
                <w:sz w:val="24"/>
                <w:szCs w:val="24"/>
              </w:rPr>
              <w:t>соблюдает правила поведения только</w:t>
            </w:r>
            <w:r w:rsidR="00817FF0">
              <w:rPr>
                <w:rFonts w:eastAsia="TimesNewRomanPSMT"/>
                <w:sz w:val="24"/>
                <w:szCs w:val="24"/>
              </w:rPr>
              <w:t xml:space="preserve"> </w:t>
            </w:r>
            <w:r w:rsidRPr="00817FF0">
              <w:rPr>
                <w:rFonts w:eastAsia="TimesNewRomanPSMT"/>
                <w:sz w:val="24"/>
                <w:szCs w:val="24"/>
              </w:rPr>
              <w:t>при наличии контроля и</w:t>
            </w:r>
            <w:r w:rsidR="00817FF0">
              <w:rPr>
                <w:rFonts w:eastAsia="TimesNewRomanPSMT"/>
                <w:sz w:val="24"/>
                <w:szCs w:val="24"/>
              </w:rPr>
              <w:t xml:space="preserve"> </w:t>
            </w:r>
            <w:r w:rsidRPr="00817FF0">
              <w:rPr>
                <w:rFonts w:eastAsia="TimesNewRomanPSMT"/>
                <w:sz w:val="24"/>
                <w:szCs w:val="24"/>
              </w:rPr>
              <w:t xml:space="preserve">требовательности </w:t>
            </w:r>
            <w:r w:rsidRPr="00817FF0">
              <w:rPr>
                <w:rFonts w:eastAsia="TimesNewRomanPSMT"/>
                <w:sz w:val="24"/>
                <w:szCs w:val="24"/>
              </w:rPr>
              <w:lastRenderedPageBreak/>
              <w:t>преподавателя;</w:t>
            </w:r>
            <w:r w:rsidR="00817FF0">
              <w:rPr>
                <w:rFonts w:eastAsia="TimesNewRomanPSMT"/>
                <w:sz w:val="24"/>
                <w:szCs w:val="24"/>
              </w:rPr>
              <w:t xml:space="preserve"> </w:t>
            </w:r>
            <w:r w:rsidRPr="00817FF0">
              <w:rPr>
                <w:rFonts w:eastAsia="TimesNewRomanPSMT"/>
                <w:sz w:val="24"/>
                <w:szCs w:val="24"/>
              </w:rPr>
              <w:t>выполняет поручения охотно,</w:t>
            </w:r>
            <w:r w:rsidR="00817FF0">
              <w:rPr>
                <w:rFonts w:eastAsia="TimesNewRomanPSMT"/>
                <w:sz w:val="24"/>
                <w:szCs w:val="24"/>
              </w:rPr>
              <w:t xml:space="preserve"> </w:t>
            </w:r>
            <w:r w:rsidRPr="00817FF0">
              <w:rPr>
                <w:rFonts w:eastAsia="TimesNewRomanPSMT"/>
                <w:sz w:val="24"/>
                <w:szCs w:val="24"/>
              </w:rPr>
              <w:t>ответственно. Хорошо ведет себя</w:t>
            </w:r>
            <w:r w:rsidR="00817FF0">
              <w:rPr>
                <w:rFonts w:eastAsia="TimesNewRomanPSMT"/>
                <w:sz w:val="24"/>
                <w:szCs w:val="24"/>
              </w:rPr>
              <w:t xml:space="preserve"> </w:t>
            </w:r>
            <w:r w:rsidRPr="00817FF0">
              <w:rPr>
                <w:rFonts w:eastAsia="TimesNewRomanPSMT"/>
                <w:sz w:val="24"/>
                <w:szCs w:val="24"/>
              </w:rPr>
              <w:t>независимо от наличия или</w:t>
            </w:r>
            <w:r w:rsidR="00817FF0">
              <w:rPr>
                <w:rFonts w:eastAsia="TimesNewRomanPSMT"/>
                <w:sz w:val="24"/>
                <w:szCs w:val="24"/>
              </w:rPr>
              <w:t xml:space="preserve"> </w:t>
            </w:r>
            <w:r w:rsidRPr="00817FF0">
              <w:rPr>
                <w:rFonts w:eastAsia="TimesNewRomanPSMT"/>
                <w:sz w:val="24"/>
                <w:szCs w:val="24"/>
              </w:rPr>
              <w:t>отсутствия контроля, но не требует</w:t>
            </w:r>
            <w:r w:rsidR="00817FF0">
              <w:rPr>
                <w:rFonts w:eastAsia="TimesNewRomanPSMT"/>
                <w:sz w:val="24"/>
                <w:szCs w:val="24"/>
              </w:rPr>
              <w:t xml:space="preserve"> </w:t>
            </w:r>
            <w:r w:rsidRPr="00817FF0">
              <w:rPr>
                <w:rFonts w:eastAsia="TimesNewRomanPSMT"/>
                <w:sz w:val="24"/>
                <w:szCs w:val="24"/>
              </w:rPr>
              <w:t>этого от других</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lastRenderedPageBreak/>
              <w:t>2</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выполняет поручения охотно,</w:t>
            </w:r>
            <w:r w:rsidR="00817FF0">
              <w:rPr>
                <w:rFonts w:eastAsia="TimesNewRomanPSMT"/>
                <w:sz w:val="24"/>
                <w:szCs w:val="24"/>
              </w:rPr>
              <w:t xml:space="preserve"> </w:t>
            </w:r>
            <w:r w:rsidRPr="00817FF0">
              <w:rPr>
                <w:rFonts w:eastAsia="TimesNewRomanPSMT"/>
                <w:sz w:val="24"/>
                <w:szCs w:val="24"/>
              </w:rPr>
              <w:t>ответственно, часто по собственному</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желанию, может привлечь других.</w:t>
            </w:r>
            <w:r w:rsidR="00817FF0">
              <w:rPr>
                <w:rFonts w:eastAsia="TimesNewRomanPSMT"/>
                <w:sz w:val="24"/>
                <w:szCs w:val="24"/>
              </w:rPr>
              <w:t xml:space="preserve"> </w:t>
            </w:r>
            <w:r w:rsidRPr="00817FF0">
              <w:rPr>
                <w:rFonts w:eastAsia="TimesNewRomanPSMT"/>
                <w:sz w:val="24"/>
                <w:szCs w:val="24"/>
              </w:rPr>
              <w:t>Всегда дисциплинирован, везде</w:t>
            </w:r>
          </w:p>
          <w:p w:rsidR="00971913" w:rsidRPr="00817FF0" w:rsidRDefault="00971913" w:rsidP="00817FF0">
            <w:pPr>
              <w:autoSpaceDE w:val="0"/>
              <w:autoSpaceDN w:val="0"/>
              <w:adjustRightInd w:val="0"/>
              <w:rPr>
                <w:sz w:val="24"/>
                <w:szCs w:val="24"/>
              </w:rPr>
            </w:pPr>
            <w:r w:rsidRPr="00817FF0">
              <w:rPr>
                <w:rFonts w:eastAsia="TimesNewRomanPSMT"/>
                <w:sz w:val="24"/>
                <w:szCs w:val="24"/>
              </w:rPr>
              <w:t>соблюдает правила поведения,</w:t>
            </w:r>
            <w:r w:rsidR="00817FF0">
              <w:rPr>
                <w:rFonts w:eastAsia="TimesNewRomanPSMT"/>
                <w:sz w:val="24"/>
                <w:szCs w:val="24"/>
              </w:rPr>
              <w:t xml:space="preserve"> </w:t>
            </w:r>
            <w:r w:rsidRPr="00817FF0">
              <w:rPr>
                <w:rFonts w:eastAsia="TimesNewRomanPSMT"/>
                <w:sz w:val="24"/>
                <w:szCs w:val="24"/>
              </w:rPr>
              <w:t>требует того же от других</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3</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Сформированность</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креативности, склонности</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к самостоятельному</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творчеству,</w:t>
            </w:r>
            <w:r w:rsidR="00817FF0">
              <w:rPr>
                <w:rFonts w:eastAsia="TimesNewRomanPSMT"/>
                <w:sz w:val="24"/>
                <w:szCs w:val="24"/>
              </w:rPr>
              <w:t xml:space="preserve"> </w:t>
            </w:r>
            <w:r w:rsidRPr="00817FF0">
              <w:rPr>
                <w:rFonts w:eastAsia="TimesNewRomanPSMT"/>
                <w:sz w:val="24"/>
                <w:szCs w:val="24"/>
              </w:rPr>
              <w:t>исследовательско-</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проектной деятельности</w:t>
            </w:r>
          </w:p>
        </w:tc>
        <w:tc>
          <w:tcPr>
            <w:tcW w:w="2970"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может работать в проектно-</w:t>
            </w:r>
            <w:r w:rsidR="001278E6">
              <w:rPr>
                <w:rFonts w:eastAsia="TimesNewRomanPSMT"/>
                <w:sz w:val="24"/>
                <w:szCs w:val="24"/>
              </w:rPr>
              <w:t xml:space="preserve"> </w:t>
            </w:r>
            <w:r w:rsidRPr="00817FF0">
              <w:rPr>
                <w:rFonts w:eastAsia="TimesNewRomanPSMT"/>
                <w:sz w:val="24"/>
                <w:szCs w:val="24"/>
              </w:rPr>
              <w:t>исследовательской группе при</w:t>
            </w:r>
            <w:r w:rsidR="001278E6">
              <w:rPr>
                <w:rFonts w:eastAsia="TimesNewRomanPSMT"/>
                <w:sz w:val="24"/>
                <w:szCs w:val="24"/>
              </w:rPr>
              <w:t xml:space="preserve"> </w:t>
            </w:r>
            <w:r w:rsidRPr="00817FF0">
              <w:rPr>
                <w:rFonts w:eastAsia="TimesNewRomanPSMT"/>
                <w:sz w:val="24"/>
                <w:szCs w:val="24"/>
              </w:rPr>
              <w:t>постоянной поддержке и контроле.</w:t>
            </w:r>
          </w:p>
          <w:p w:rsidR="00971913" w:rsidRPr="00817FF0" w:rsidRDefault="00971913" w:rsidP="001278E6">
            <w:pPr>
              <w:autoSpaceDE w:val="0"/>
              <w:autoSpaceDN w:val="0"/>
              <w:adjustRightInd w:val="0"/>
              <w:rPr>
                <w:sz w:val="24"/>
                <w:szCs w:val="24"/>
              </w:rPr>
            </w:pPr>
            <w:r w:rsidRPr="00817FF0">
              <w:rPr>
                <w:rFonts w:eastAsia="TimesNewRomanPSMT"/>
                <w:sz w:val="24"/>
                <w:szCs w:val="24"/>
              </w:rPr>
              <w:t>Способен принимать творческие</w:t>
            </w:r>
            <w:r w:rsidR="001278E6">
              <w:rPr>
                <w:rFonts w:eastAsia="TimesNewRomanPSMT"/>
                <w:sz w:val="24"/>
                <w:szCs w:val="24"/>
              </w:rPr>
              <w:t xml:space="preserve"> </w:t>
            </w:r>
            <w:r w:rsidRPr="00817FF0">
              <w:rPr>
                <w:rFonts w:eastAsia="TimesNewRomanPSMT"/>
                <w:sz w:val="24"/>
                <w:szCs w:val="24"/>
              </w:rPr>
              <w:t>решения, но в основном использует</w:t>
            </w:r>
            <w:r w:rsidR="001278E6">
              <w:rPr>
                <w:rFonts w:eastAsia="TimesNewRomanPSMT"/>
                <w:sz w:val="24"/>
                <w:szCs w:val="24"/>
              </w:rPr>
              <w:t xml:space="preserve"> </w:t>
            </w:r>
            <w:r w:rsidRPr="00817FF0">
              <w:rPr>
                <w:rFonts w:eastAsia="TimesNewRomanPSMT"/>
                <w:sz w:val="24"/>
                <w:szCs w:val="24"/>
              </w:rPr>
              <w:t>традиционные способы</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1</w:t>
            </w:r>
          </w:p>
        </w:tc>
        <w:tc>
          <w:tcPr>
            <w:tcW w:w="2241"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Наблюдение,</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беседа</w:t>
            </w: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может разработать свой творческий</w:t>
            </w:r>
            <w:r w:rsidR="001278E6">
              <w:rPr>
                <w:rFonts w:eastAsia="TimesNewRomanPSMT"/>
                <w:sz w:val="24"/>
                <w:szCs w:val="24"/>
              </w:rPr>
              <w:t xml:space="preserve"> </w:t>
            </w:r>
            <w:r w:rsidRPr="00817FF0">
              <w:rPr>
                <w:rFonts w:eastAsia="TimesNewRomanPSMT"/>
                <w:sz w:val="24"/>
                <w:szCs w:val="24"/>
              </w:rPr>
              <w:t>проект с помощью педагога.</w:t>
            </w:r>
          </w:p>
          <w:p w:rsidR="00971913" w:rsidRPr="00817FF0" w:rsidRDefault="00971913" w:rsidP="001278E6">
            <w:pPr>
              <w:autoSpaceDE w:val="0"/>
              <w:autoSpaceDN w:val="0"/>
              <w:adjustRightInd w:val="0"/>
              <w:rPr>
                <w:sz w:val="24"/>
                <w:szCs w:val="24"/>
              </w:rPr>
            </w:pPr>
            <w:r w:rsidRPr="00817FF0">
              <w:rPr>
                <w:rFonts w:eastAsia="TimesNewRomanPSMT"/>
                <w:sz w:val="24"/>
                <w:szCs w:val="24"/>
              </w:rPr>
              <w:t>Способен на творческие решения, но</w:t>
            </w:r>
            <w:r w:rsidR="001278E6">
              <w:rPr>
                <w:rFonts w:eastAsia="TimesNewRomanPSMT"/>
                <w:sz w:val="24"/>
                <w:szCs w:val="24"/>
              </w:rPr>
              <w:t xml:space="preserve"> </w:t>
            </w:r>
            <w:r w:rsidRPr="00817FF0">
              <w:rPr>
                <w:rFonts w:eastAsia="TimesNewRomanPSMT"/>
                <w:sz w:val="24"/>
                <w:szCs w:val="24"/>
              </w:rPr>
              <w:t>в основном использует</w:t>
            </w:r>
            <w:r w:rsidR="001278E6">
              <w:rPr>
                <w:rFonts w:eastAsia="TimesNewRomanPSMT"/>
                <w:sz w:val="24"/>
                <w:szCs w:val="24"/>
              </w:rPr>
              <w:t xml:space="preserve"> </w:t>
            </w:r>
            <w:r w:rsidRPr="00817FF0">
              <w:rPr>
                <w:rFonts w:eastAsia="TimesNewRomanPSMT"/>
                <w:sz w:val="24"/>
                <w:szCs w:val="24"/>
              </w:rPr>
              <w:t>традиционные способы</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2</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высокий творческий потенциал.</w:t>
            </w:r>
            <w:r w:rsidR="001278E6">
              <w:rPr>
                <w:rFonts w:eastAsia="TimesNewRomanPSMT"/>
                <w:sz w:val="24"/>
                <w:szCs w:val="24"/>
              </w:rPr>
              <w:t xml:space="preserve"> </w:t>
            </w:r>
            <w:r w:rsidRPr="00817FF0">
              <w:rPr>
                <w:rFonts w:eastAsia="TimesNewRomanPSMT"/>
                <w:sz w:val="24"/>
                <w:szCs w:val="24"/>
              </w:rPr>
              <w:t>Самостоятельно выполняет работы.</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Является разработчиком творческих</w:t>
            </w:r>
            <w:r w:rsidR="001278E6">
              <w:rPr>
                <w:rFonts w:eastAsia="TimesNewRomanPSMT"/>
                <w:sz w:val="24"/>
                <w:szCs w:val="24"/>
              </w:rPr>
              <w:t xml:space="preserve"> </w:t>
            </w:r>
            <w:r w:rsidRPr="00817FF0">
              <w:rPr>
                <w:rFonts w:eastAsia="TimesNewRomanPSMT"/>
                <w:sz w:val="24"/>
                <w:szCs w:val="24"/>
              </w:rPr>
              <w:t>проектов. Находит нестандартные</w:t>
            </w:r>
          </w:p>
          <w:p w:rsidR="00971913" w:rsidRPr="00817FF0" w:rsidRDefault="00971913" w:rsidP="001278E6">
            <w:pPr>
              <w:autoSpaceDE w:val="0"/>
              <w:autoSpaceDN w:val="0"/>
              <w:adjustRightInd w:val="0"/>
              <w:rPr>
                <w:sz w:val="24"/>
                <w:szCs w:val="24"/>
              </w:rPr>
            </w:pPr>
            <w:r w:rsidRPr="00817FF0">
              <w:rPr>
                <w:rFonts w:eastAsia="TimesNewRomanPSMT"/>
                <w:sz w:val="24"/>
                <w:szCs w:val="24"/>
              </w:rPr>
              <w:t>решения, новые способы выполнения</w:t>
            </w:r>
            <w:r w:rsidR="001278E6">
              <w:rPr>
                <w:rFonts w:eastAsia="TimesNewRomanPSMT"/>
                <w:sz w:val="24"/>
                <w:szCs w:val="24"/>
              </w:rPr>
              <w:t xml:space="preserve"> </w:t>
            </w:r>
            <w:r w:rsidRPr="00817FF0">
              <w:rPr>
                <w:rFonts w:eastAsia="TimesNewRomanPSMT"/>
                <w:sz w:val="24"/>
                <w:szCs w:val="24"/>
              </w:rPr>
              <w:t>заданий</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3</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val="restart"/>
          </w:tcPr>
          <w:p w:rsidR="00971913" w:rsidRPr="00817FF0" w:rsidRDefault="00971913" w:rsidP="001278E6">
            <w:pPr>
              <w:autoSpaceDE w:val="0"/>
              <w:autoSpaceDN w:val="0"/>
              <w:adjustRightInd w:val="0"/>
              <w:rPr>
                <w:sz w:val="24"/>
                <w:szCs w:val="24"/>
              </w:rPr>
            </w:pPr>
            <w:r w:rsidRPr="00817FF0">
              <w:rPr>
                <w:rFonts w:eastAsia="TimesNewRomanPSMT"/>
                <w:sz w:val="24"/>
                <w:szCs w:val="24"/>
              </w:rPr>
              <w:t>Самоопределение</w:t>
            </w:r>
            <w:r w:rsidR="001278E6">
              <w:rPr>
                <w:rFonts w:eastAsia="TimesNewRomanPSMT"/>
                <w:sz w:val="24"/>
                <w:szCs w:val="24"/>
              </w:rPr>
              <w:t xml:space="preserve"> </w:t>
            </w:r>
            <w:r w:rsidRPr="00817FF0">
              <w:rPr>
                <w:rFonts w:eastAsia="TimesNewRomanPSMT"/>
                <w:sz w:val="24"/>
                <w:szCs w:val="24"/>
              </w:rPr>
              <w:t>(личностное,</w:t>
            </w:r>
            <w:r w:rsidR="001278E6">
              <w:rPr>
                <w:rFonts w:eastAsia="TimesNewRomanPSMT"/>
                <w:sz w:val="24"/>
                <w:szCs w:val="24"/>
              </w:rPr>
              <w:t xml:space="preserve"> </w:t>
            </w:r>
            <w:r w:rsidRPr="00817FF0">
              <w:rPr>
                <w:rFonts w:eastAsia="TimesNewRomanPSMT"/>
                <w:sz w:val="24"/>
                <w:szCs w:val="24"/>
              </w:rPr>
              <w:t>профессиональное,</w:t>
            </w:r>
            <w:r w:rsidR="001278E6">
              <w:rPr>
                <w:rFonts w:eastAsia="TimesNewRomanPSMT"/>
                <w:sz w:val="24"/>
                <w:szCs w:val="24"/>
              </w:rPr>
              <w:t xml:space="preserve"> </w:t>
            </w:r>
            <w:r w:rsidRPr="00817FF0">
              <w:rPr>
                <w:rFonts w:eastAsia="TimesNewRomanPSMT"/>
                <w:sz w:val="24"/>
                <w:szCs w:val="24"/>
              </w:rPr>
              <w:t>жизненное)</w:t>
            </w: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мало активен, наблюдает за</w:t>
            </w:r>
            <w:r w:rsidR="001278E6">
              <w:rPr>
                <w:rFonts w:eastAsia="TimesNewRomanPSMT"/>
                <w:sz w:val="24"/>
                <w:szCs w:val="24"/>
              </w:rPr>
              <w:t xml:space="preserve"> </w:t>
            </w:r>
            <w:r w:rsidRPr="00817FF0">
              <w:rPr>
                <w:rFonts w:eastAsia="TimesNewRomanPSMT"/>
                <w:sz w:val="24"/>
                <w:szCs w:val="24"/>
              </w:rPr>
              <w:t>деятельностью других, забывает</w:t>
            </w:r>
            <w:r w:rsidR="001278E6">
              <w:rPr>
                <w:rFonts w:eastAsia="TimesNewRomanPSMT"/>
                <w:sz w:val="24"/>
                <w:szCs w:val="24"/>
              </w:rPr>
              <w:t xml:space="preserve"> </w:t>
            </w:r>
            <w:r w:rsidRPr="00817FF0">
              <w:rPr>
                <w:rFonts w:eastAsia="TimesNewRomanPSMT"/>
                <w:sz w:val="24"/>
                <w:szCs w:val="24"/>
              </w:rPr>
              <w:t>выполнить задание. Результативность</w:t>
            </w:r>
            <w:r w:rsidR="001278E6">
              <w:rPr>
                <w:rFonts w:eastAsia="TimesNewRomanPSMT"/>
                <w:sz w:val="24"/>
                <w:szCs w:val="24"/>
              </w:rPr>
              <w:t xml:space="preserve"> </w:t>
            </w:r>
            <w:r w:rsidRPr="00817FF0">
              <w:rPr>
                <w:rFonts w:eastAsia="TimesNewRomanPSMT"/>
                <w:sz w:val="24"/>
                <w:szCs w:val="24"/>
              </w:rPr>
              <w:t>невысокая</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1</w:t>
            </w:r>
          </w:p>
        </w:tc>
        <w:tc>
          <w:tcPr>
            <w:tcW w:w="2241"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Наблюдение,</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беседа</w:t>
            </w: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активен, проявляет стойкий</w:t>
            </w:r>
            <w:r w:rsidR="001278E6">
              <w:rPr>
                <w:rFonts w:eastAsia="TimesNewRomanPSMT"/>
                <w:sz w:val="24"/>
                <w:szCs w:val="24"/>
              </w:rPr>
              <w:t xml:space="preserve"> </w:t>
            </w:r>
            <w:r w:rsidRPr="00817FF0">
              <w:rPr>
                <w:rFonts w:eastAsia="TimesNewRomanPSMT"/>
                <w:sz w:val="24"/>
                <w:szCs w:val="24"/>
              </w:rPr>
              <w:t>познавательный интерес,</w:t>
            </w:r>
            <w:r w:rsidR="001278E6">
              <w:rPr>
                <w:rFonts w:eastAsia="TimesNewRomanPSMT"/>
                <w:sz w:val="24"/>
                <w:szCs w:val="24"/>
              </w:rPr>
              <w:t xml:space="preserve"> </w:t>
            </w:r>
            <w:r w:rsidRPr="00817FF0">
              <w:rPr>
                <w:rFonts w:eastAsia="TimesNewRomanPSMT"/>
                <w:sz w:val="24"/>
                <w:szCs w:val="24"/>
              </w:rPr>
              <w:t>трудолюбив, добивается хороших</w:t>
            </w:r>
            <w:r w:rsidR="001278E6">
              <w:rPr>
                <w:rFonts w:eastAsia="TimesNewRomanPSMT"/>
                <w:sz w:val="24"/>
                <w:szCs w:val="24"/>
              </w:rPr>
              <w:t xml:space="preserve"> </w:t>
            </w:r>
            <w:r w:rsidRPr="00817FF0">
              <w:rPr>
                <w:rFonts w:eastAsia="TimesNewRomanPSMT"/>
                <w:sz w:val="24"/>
                <w:szCs w:val="24"/>
              </w:rPr>
              <w:lastRenderedPageBreak/>
              <w:t>результатов</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lastRenderedPageBreak/>
              <w:t>2</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активен, проявляет стойкий</w:t>
            </w:r>
            <w:r w:rsidR="001278E6">
              <w:rPr>
                <w:rFonts w:eastAsia="TimesNewRomanPSMT"/>
                <w:sz w:val="24"/>
                <w:szCs w:val="24"/>
              </w:rPr>
              <w:t xml:space="preserve"> </w:t>
            </w:r>
            <w:r w:rsidRPr="00817FF0">
              <w:rPr>
                <w:rFonts w:eastAsia="TimesNewRomanPSMT"/>
                <w:sz w:val="24"/>
                <w:szCs w:val="24"/>
              </w:rPr>
              <w:t>познавательный интерес, добивается</w:t>
            </w:r>
            <w:r w:rsidR="001278E6">
              <w:rPr>
                <w:rFonts w:eastAsia="TimesNewRomanPSMT"/>
                <w:sz w:val="24"/>
                <w:szCs w:val="24"/>
              </w:rPr>
              <w:t xml:space="preserve"> </w:t>
            </w:r>
            <w:r w:rsidRPr="00817FF0">
              <w:rPr>
                <w:rFonts w:eastAsia="TimesNewRomanPSMT"/>
                <w:sz w:val="24"/>
                <w:szCs w:val="24"/>
              </w:rPr>
              <w:t>выдающихся результатов,</w:t>
            </w:r>
            <w:r w:rsidR="001278E6">
              <w:rPr>
                <w:rFonts w:eastAsia="TimesNewRomanPSMT"/>
                <w:sz w:val="24"/>
                <w:szCs w:val="24"/>
              </w:rPr>
              <w:t xml:space="preserve"> </w:t>
            </w:r>
            <w:r w:rsidRPr="00817FF0">
              <w:rPr>
                <w:rFonts w:eastAsia="TimesNewRomanPSMT"/>
                <w:sz w:val="24"/>
                <w:szCs w:val="24"/>
              </w:rPr>
              <w:t>инициативен, организует</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деятельность других</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3</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Нравственно-этическая</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ориентация</w:t>
            </w: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деятельностью других, забывает</w:t>
            </w:r>
            <w:r w:rsidR="001278E6">
              <w:rPr>
                <w:rFonts w:eastAsia="TimesNewRomanPSMT"/>
                <w:sz w:val="24"/>
                <w:szCs w:val="24"/>
              </w:rPr>
              <w:t xml:space="preserve"> </w:t>
            </w:r>
            <w:r w:rsidRPr="00817FF0">
              <w:rPr>
                <w:rFonts w:eastAsia="TimesNewRomanPSMT"/>
                <w:sz w:val="24"/>
                <w:szCs w:val="24"/>
              </w:rPr>
              <w:t>выполнить задание. Результативность</w:t>
            </w:r>
            <w:r w:rsidR="001278E6">
              <w:rPr>
                <w:rFonts w:eastAsia="TimesNewRomanPSMT"/>
                <w:sz w:val="24"/>
                <w:szCs w:val="24"/>
              </w:rPr>
              <w:t xml:space="preserve"> </w:t>
            </w:r>
            <w:r w:rsidRPr="00817FF0">
              <w:rPr>
                <w:rFonts w:eastAsia="TimesNewRomanPSMT"/>
                <w:sz w:val="24"/>
                <w:szCs w:val="24"/>
              </w:rPr>
              <w:t>невысокая</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1</w:t>
            </w:r>
          </w:p>
        </w:tc>
        <w:tc>
          <w:tcPr>
            <w:tcW w:w="2241"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Наблюдение,</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беседа</w:t>
            </w: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активен, проявляет стойкий</w:t>
            </w:r>
            <w:r w:rsidR="001278E6">
              <w:rPr>
                <w:rFonts w:eastAsia="TimesNewRomanPSMT"/>
                <w:sz w:val="24"/>
                <w:szCs w:val="24"/>
              </w:rPr>
              <w:t xml:space="preserve"> </w:t>
            </w:r>
            <w:r w:rsidRPr="00817FF0">
              <w:rPr>
                <w:rFonts w:eastAsia="TimesNewRomanPSMT"/>
                <w:sz w:val="24"/>
                <w:szCs w:val="24"/>
              </w:rPr>
              <w:t>познавательный интерес,</w:t>
            </w:r>
            <w:r w:rsidR="001278E6">
              <w:rPr>
                <w:rFonts w:eastAsia="TimesNewRomanPSMT"/>
                <w:sz w:val="24"/>
                <w:szCs w:val="24"/>
              </w:rPr>
              <w:t xml:space="preserve"> </w:t>
            </w:r>
            <w:r w:rsidRPr="00817FF0">
              <w:rPr>
                <w:rFonts w:eastAsia="TimesNewRomanPSMT"/>
                <w:sz w:val="24"/>
                <w:szCs w:val="24"/>
              </w:rPr>
              <w:t>трудолюбив, добивается хороших</w:t>
            </w:r>
            <w:r w:rsidR="001278E6">
              <w:rPr>
                <w:rFonts w:eastAsia="TimesNewRomanPSMT"/>
                <w:sz w:val="24"/>
                <w:szCs w:val="24"/>
              </w:rPr>
              <w:t xml:space="preserve"> </w:t>
            </w:r>
            <w:r w:rsidRPr="00817FF0">
              <w:rPr>
                <w:rFonts w:eastAsia="TimesNewRomanPSMT"/>
                <w:sz w:val="24"/>
                <w:szCs w:val="24"/>
              </w:rPr>
              <w:t>результатов</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2</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активен, проявляет стойкий</w:t>
            </w:r>
            <w:r w:rsidR="001278E6">
              <w:rPr>
                <w:rFonts w:eastAsia="TimesNewRomanPSMT"/>
                <w:sz w:val="24"/>
                <w:szCs w:val="24"/>
              </w:rPr>
              <w:t xml:space="preserve"> </w:t>
            </w:r>
            <w:r w:rsidRPr="00817FF0">
              <w:rPr>
                <w:rFonts w:eastAsia="TimesNewRomanPSMT"/>
                <w:sz w:val="24"/>
                <w:szCs w:val="24"/>
              </w:rPr>
              <w:t>познавательный интерес, добивается</w:t>
            </w:r>
          </w:p>
          <w:p w:rsidR="00971913" w:rsidRPr="00817FF0" w:rsidRDefault="00971913" w:rsidP="001278E6">
            <w:pPr>
              <w:autoSpaceDE w:val="0"/>
              <w:autoSpaceDN w:val="0"/>
              <w:adjustRightInd w:val="0"/>
              <w:rPr>
                <w:sz w:val="24"/>
                <w:szCs w:val="24"/>
              </w:rPr>
            </w:pPr>
            <w:r w:rsidRPr="00817FF0">
              <w:rPr>
                <w:rFonts w:eastAsia="TimesNewRomanPSMT"/>
                <w:sz w:val="24"/>
                <w:szCs w:val="24"/>
              </w:rPr>
              <w:t>выдающихся результатов,</w:t>
            </w:r>
            <w:r w:rsidR="001278E6">
              <w:rPr>
                <w:rFonts w:eastAsia="TimesNewRomanPSMT"/>
                <w:sz w:val="24"/>
                <w:szCs w:val="24"/>
              </w:rPr>
              <w:t xml:space="preserve"> </w:t>
            </w:r>
            <w:r w:rsidRPr="00817FF0">
              <w:rPr>
                <w:rFonts w:eastAsia="TimesNewRomanPSMT"/>
                <w:sz w:val="24"/>
                <w:szCs w:val="24"/>
              </w:rPr>
              <w:t>инициативен, организует</w:t>
            </w:r>
            <w:r w:rsidR="001278E6">
              <w:rPr>
                <w:rFonts w:eastAsia="TimesNewRomanPSMT"/>
                <w:sz w:val="24"/>
                <w:szCs w:val="24"/>
              </w:rPr>
              <w:t xml:space="preserve"> </w:t>
            </w:r>
            <w:r w:rsidRPr="00817FF0">
              <w:rPr>
                <w:rFonts w:eastAsia="TimesNewRomanPSMT"/>
                <w:sz w:val="24"/>
                <w:szCs w:val="24"/>
              </w:rPr>
              <w:t>деятельность других</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3</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val="restart"/>
          </w:tcPr>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Смыслообразование</w:t>
            </w: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мало активен, наблюдает за</w:t>
            </w:r>
            <w:r w:rsidR="001278E6">
              <w:rPr>
                <w:rFonts w:eastAsia="TimesNewRomanPSMT"/>
                <w:sz w:val="24"/>
                <w:szCs w:val="24"/>
              </w:rPr>
              <w:t xml:space="preserve"> </w:t>
            </w:r>
            <w:r w:rsidRPr="00817FF0">
              <w:rPr>
                <w:rFonts w:eastAsia="TimesNewRomanPSMT"/>
                <w:sz w:val="24"/>
                <w:szCs w:val="24"/>
              </w:rPr>
              <w:t>деятельностью других, забывает</w:t>
            </w:r>
            <w:r w:rsidR="001278E6">
              <w:rPr>
                <w:rFonts w:eastAsia="TimesNewRomanPSMT"/>
                <w:sz w:val="24"/>
                <w:szCs w:val="24"/>
              </w:rPr>
              <w:t xml:space="preserve"> </w:t>
            </w:r>
            <w:r w:rsidRPr="00817FF0">
              <w:rPr>
                <w:rFonts w:eastAsia="TimesNewRomanPSMT"/>
                <w:sz w:val="24"/>
                <w:szCs w:val="24"/>
              </w:rPr>
              <w:t>выполнить задание. Результативность</w:t>
            </w:r>
            <w:r w:rsidR="001278E6">
              <w:rPr>
                <w:rFonts w:eastAsia="TimesNewRomanPSMT"/>
                <w:sz w:val="24"/>
                <w:szCs w:val="24"/>
              </w:rPr>
              <w:t xml:space="preserve"> </w:t>
            </w:r>
            <w:r w:rsidRPr="00817FF0">
              <w:rPr>
                <w:rFonts w:eastAsia="TimesNewRomanPSMT"/>
                <w:sz w:val="24"/>
                <w:szCs w:val="24"/>
              </w:rPr>
              <w:t>невысокая</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1</w:t>
            </w:r>
          </w:p>
        </w:tc>
        <w:tc>
          <w:tcPr>
            <w:tcW w:w="2241"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Наблюдение,</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беседа</w:t>
            </w: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активен, проявляет стойкий</w:t>
            </w:r>
            <w:r w:rsidR="001278E6">
              <w:rPr>
                <w:rFonts w:eastAsia="TimesNewRomanPSMT"/>
                <w:sz w:val="24"/>
                <w:szCs w:val="24"/>
              </w:rPr>
              <w:t xml:space="preserve"> </w:t>
            </w:r>
            <w:r w:rsidRPr="00817FF0">
              <w:rPr>
                <w:rFonts w:eastAsia="TimesNewRomanPSMT"/>
                <w:sz w:val="24"/>
                <w:szCs w:val="24"/>
              </w:rPr>
              <w:t>познавательный интерес,</w:t>
            </w:r>
            <w:r w:rsidR="001278E6">
              <w:rPr>
                <w:rFonts w:eastAsia="TimesNewRomanPSMT"/>
                <w:sz w:val="24"/>
                <w:szCs w:val="24"/>
              </w:rPr>
              <w:t xml:space="preserve"> </w:t>
            </w:r>
            <w:r w:rsidRPr="00817FF0">
              <w:rPr>
                <w:rFonts w:eastAsia="TimesNewRomanPSMT"/>
                <w:sz w:val="24"/>
                <w:szCs w:val="24"/>
              </w:rPr>
              <w:t>трудолюбив, добивается хороших</w:t>
            </w:r>
            <w:r w:rsidR="001278E6">
              <w:rPr>
                <w:rFonts w:eastAsia="TimesNewRomanPSMT"/>
                <w:sz w:val="24"/>
                <w:szCs w:val="24"/>
              </w:rPr>
              <w:t xml:space="preserve"> </w:t>
            </w:r>
            <w:r w:rsidRPr="00817FF0">
              <w:rPr>
                <w:rFonts w:eastAsia="TimesNewRomanPSMT"/>
                <w:sz w:val="24"/>
                <w:szCs w:val="24"/>
              </w:rPr>
              <w:t>результатов</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2</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активен, проявляет стойкий</w:t>
            </w:r>
            <w:r w:rsidR="001278E6">
              <w:rPr>
                <w:rFonts w:eastAsia="TimesNewRomanPSMT"/>
                <w:sz w:val="24"/>
                <w:szCs w:val="24"/>
              </w:rPr>
              <w:t xml:space="preserve"> </w:t>
            </w:r>
            <w:r w:rsidRPr="00817FF0">
              <w:rPr>
                <w:rFonts w:eastAsia="TimesNewRomanPSMT"/>
                <w:sz w:val="24"/>
                <w:szCs w:val="24"/>
              </w:rPr>
              <w:t>познавательный интерес, добивается</w:t>
            </w:r>
            <w:r w:rsidR="001278E6">
              <w:rPr>
                <w:rFonts w:eastAsia="TimesNewRomanPSMT"/>
                <w:sz w:val="24"/>
                <w:szCs w:val="24"/>
              </w:rPr>
              <w:t xml:space="preserve"> </w:t>
            </w:r>
            <w:r w:rsidRPr="00817FF0">
              <w:rPr>
                <w:rFonts w:eastAsia="TimesNewRomanPSMT"/>
                <w:sz w:val="24"/>
                <w:szCs w:val="24"/>
              </w:rPr>
              <w:t>выдающихся результатов,</w:t>
            </w:r>
            <w:r w:rsidR="001278E6">
              <w:rPr>
                <w:rFonts w:eastAsia="TimesNewRomanPSMT"/>
                <w:sz w:val="24"/>
                <w:szCs w:val="24"/>
              </w:rPr>
              <w:t xml:space="preserve"> </w:t>
            </w:r>
            <w:r w:rsidRPr="00817FF0">
              <w:rPr>
                <w:rFonts w:eastAsia="TimesNewRomanPSMT"/>
                <w:sz w:val="24"/>
                <w:szCs w:val="24"/>
              </w:rPr>
              <w:t>инициативен, организует</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деятельность других</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3</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9854" w:type="dxa"/>
            <w:gridSpan w:val="4"/>
          </w:tcPr>
          <w:p w:rsidR="00971913" w:rsidRPr="00817FF0" w:rsidRDefault="00971913" w:rsidP="0026177A">
            <w:pPr>
              <w:autoSpaceDE w:val="0"/>
              <w:autoSpaceDN w:val="0"/>
              <w:adjustRightInd w:val="0"/>
              <w:jc w:val="center"/>
              <w:rPr>
                <w:sz w:val="24"/>
                <w:szCs w:val="24"/>
              </w:rPr>
            </w:pPr>
            <w:r w:rsidRPr="00817FF0">
              <w:rPr>
                <w:rFonts w:eastAsia="TimesNewRomanPSMT"/>
                <w:sz w:val="24"/>
                <w:szCs w:val="24"/>
              </w:rPr>
              <w:t>Метапредметные результаты</w:t>
            </w:r>
          </w:p>
        </w:tc>
      </w:tr>
      <w:tr w:rsidR="00971913" w:rsidRPr="00817FF0" w:rsidTr="0026177A">
        <w:tc>
          <w:tcPr>
            <w:tcW w:w="3455"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Понимать и принимать</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учебную задачу,</w:t>
            </w:r>
            <w:r w:rsidR="001278E6">
              <w:rPr>
                <w:rFonts w:eastAsia="TimesNewRomanPSMT"/>
                <w:sz w:val="24"/>
                <w:szCs w:val="24"/>
              </w:rPr>
              <w:t xml:space="preserve"> </w:t>
            </w:r>
            <w:r w:rsidRPr="00817FF0">
              <w:rPr>
                <w:rFonts w:eastAsia="TimesNewRomanPSMT"/>
                <w:sz w:val="24"/>
                <w:szCs w:val="24"/>
              </w:rPr>
              <w:t>сформулированную</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педагогом</w:t>
            </w: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овладел менее чем ½ объема задач,</w:t>
            </w:r>
            <w:r w:rsidR="001278E6">
              <w:rPr>
                <w:rFonts w:eastAsia="TimesNewRomanPSMT"/>
                <w:sz w:val="24"/>
                <w:szCs w:val="24"/>
              </w:rPr>
              <w:t xml:space="preserve"> </w:t>
            </w:r>
            <w:r w:rsidRPr="00817FF0">
              <w:rPr>
                <w:rFonts w:eastAsia="TimesNewRomanPSMT"/>
                <w:sz w:val="24"/>
                <w:szCs w:val="24"/>
              </w:rPr>
              <w:t>предусмотренных программой</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1</w:t>
            </w:r>
          </w:p>
        </w:tc>
        <w:tc>
          <w:tcPr>
            <w:tcW w:w="2241"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Наблюдение,</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беседа</w:t>
            </w: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объем усвоенных задач составляет</w:t>
            </w:r>
            <w:r w:rsidR="001278E6">
              <w:rPr>
                <w:rFonts w:eastAsia="TimesNewRomanPSMT"/>
                <w:sz w:val="24"/>
                <w:szCs w:val="24"/>
              </w:rPr>
              <w:t xml:space="preserve"> </w:t>
            </w:r>
            <w:r w:rsidRPr="00817FF0">
              <w:rPr>
                <w:rFonts w:eastAsia="TimesNewRomanPSMT"/>
                <w:sz w:val="24"/>
                <w:szCs w:val="24"/>
              </w:rPr>
              <w:t>более ½</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2</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 xml:space="preserve">демонстрирует полное </w:t>
            </w:r>
            <w:r w:rsidRPr="00817FF0">
              <w:rPr>
                <w:rFonts w:eastAsia="TimesNewRomanPSMT"/>
                <w:sz w:val="24"/>
                <w:szCs w:val="24"/>
              </w:rPr>
              <w:lastRenderedPageBreak/>
              <w:t>понимание,</w:t>
            </w:r>
            <w:r w:rsidR="001278E6">
              <w:rPr>
                <w:rFonts w:eastAsia="TimesNewRomanPSMT"/>
                <w:sz w:val="24"/>
                <w:szCs w:val="24"/>
              </w:rPr>
              <w:t xml:space="preserve"> </w:t>
            </w:r>
            <w:r w:rsidRPr="00817FF0">
              <w:rPr>
                <w:rFonts w:eastAsia="TimesNewRomanPSMT"/>
                <w:sz w:val="24"/>
                <w:szCs w:val="24"/>
              </w:rPr>
              <w:t>предусмотренных программой задач</w:t>
            </w:r>
            <w:r w:rsidR="001278E6">
              <w:rPr>
                <w:rFonts w:eastAsia="TimesNewRomanPSMT"/>
                <w:sz w:val="24"/>
                <w:szCs w:val="24"/>
              </w:rPr>
              <w:t xml:space="preserve"> </w:t>
            </w:r>
            <w:r w:rsidRPr="00817FF0">
              <w:rPr>
                <w:rFonts w:eastAsia="TimesNewRomanPSMT"/>
                <w:sz w:val="24"/>
                <w:szCs w:val="24"/>
              </w:rPr>
              <w:t>за конкретный период</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lastRenderedPageBreak/>
              <w:t>3</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lastRenderedPageBreak/>
              <w:t>Планировать свои</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действия на отдельных</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этапах работы над</w:t>
            </w:r>
            <w:r w:rsidR="001278E6">
              <w:rPr>
                <w:rFonts w:eastAsia="TimesNewRomanPSMT"/>
                <w:sz w:val="24"/>
                <w:szCs w:val="24"/>
              </w:rPr>
              <w:t xml:space="preserve"> </w:t>
            </w:r>
            <w:r w:rsidRPr="00817FF0">
              <w:rPr>
                <w:rFonts w:eastAsia="TimesNewRomanPSMT"/>
                <w:sz w:val="24"/>
                <w:szCs w:val="24"/>
              </w:rPr>
              <w:t>выполнением творческого</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задания</w:t>
            </w: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овладел менее чем ½ объема знаний,</w:t>
            </w:r>
            <w:r w:rsidR="001278E6">
              <w:rPr>
                <w:rFonts w:eastAsia="TimesNewRomanPSMT"/>
                <w:sz w:val="24"/>
                <w:szCs w:val="24"/>
              </w:rPr>
              <w:t xml:space="preserve"> </w:t>
            </w:r>
            <w:r w:rsidRPr="00817FF0">
              <w:rPr>
                <w:rFonts w:eastAsia="TimesNewRomanPSMT"/>
                <w:sz w:val="24"/>
                <w:szCs w:val="24"/>
              </w:rPr>
              <w:t>предусмотренных программой</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1</w:t>
            </w:r>
          </w:p>
        </w:tc>
        <w:tc>
          <w:tcPr>
            <w:tcW w:w="2241"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Наблюдение,</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беседа</w:t>
            </w: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демонстрирует неполное освоение</w:t>
            </w:r>
            <w:r w:rsidR="001278E6">
              <w:rPr>
                <w:rFonts w:eastAsia="TimesNewRomanPSMT"/>
                <w:sz w:val="24"/>
                <w:szCs w:val="24"/>
              </w:rPr>
              <w:t xml:space="preserve"> </w:t>
            </w:r>
            <w:r w:rsidRPr="00817FF0">
              <w:rPr>
                <w:rFonts w:eastAsia="TimesNewRomanPSMT"/>
                <w:sz w:val="24"/>
                <w:szCs w:val="24"/>
              </w:rPr>
              <w:t>планируемых действий, но более ½</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2</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освоил план действий в заданных</w:t>
            </w:r>
            <w:r w:rsidR="001278E6">
              <w:rPr>
                <w:rFonts w:eastAsia="TimesNewRomanPSMT"/>
                <w:sz w:val="24"/>
                <w:szCs w:val="24"/>
              </w:rPr>
              <w:t xml:space="preserve"> </w:t>
            </w:r>
            <w:r w:rsidRPr="00817FF0">
              <w:rPr>
                <w:rFonts w:eastAsia="TimesNewRomanPSMT"/>
                <w:sz w:val="24"/>
                <w:szCs w:val="24"/>
              </w:rPr>
              <w:t>условиях</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3</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Осуществлять контроль,</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коррекцию и оценку</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результатов своей</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деятельности;</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понимать и применять</w:t>
            </w:r>
          </w:p>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полученную информацию</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при выполнении заданий</w:t>
            </w: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знает, но избегает их употреблять в</w:t>
            </w:r>
            <w:r w:rsidR="001278E6">
              <w:rPr>
                <w:rFonts w:eastAsia="TimesNewRomanPSMT"/>
                <w:sz w:val="24"/>
                <w:szCs w:val="24"/>
              </w:rPr>
              <w:t xml:space="preserve"> </w:t>
            </w:r>
            <w:r w:rsidRPr="00817FF0">
              <w:rPr>
                <w:rFonts w:eastAsia="TimesNewRomanPSMT"/>
                <w:sz w:val="24"/>
                <w:szCs w:val="24"/>
              </w:rPr>
              <w:t>деятельности</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1</w:t>
            </w:r>
          </w:p>
        </w:tc>
        <w:tc>
          <w:tcPr>
            <w:tcW w:w="2241" w:type="dxa"/>
            <w:vMerge w:val="restart"/>
          </w:tcPr>
          <w:p w:rsidR="00971913" w:rsidRPr="00817FF0" w:rsidRDefault="00971913" w:rsidP="0026177A">
            <w:pPr>
              <w:autoSpaceDE w:val="0"/>
              <w:autoSpaceDN w:val="0"/>
              <w:adjustRightInd w:val="0"/>
              <w:rPr>
                <w:rFonts w:eastAsia="TimesNewRomanPSMT"/>
                <w:sz w:val="24"/>
                <w:szCs w:val="24"/>
              </w:rPr>
            </w:pPr>
            <w:r w:rsidRPr="00817FF0">
              <w:rPr>
                <w:rFonts w:eastAsia="TimesNewRomanPSMT"/>
                <w:sz w:val="24"/>
                <w:szCs w:val="24"/>
              </w:rPr>
              <w:t>Наблюдение,</w:t>
            </w:r>
          </w:p>
          <w:p w:rsidR="00971913" w:rsidRPr="00817FF0" w:rsidRDefault="00971913" w:rsidP="0026177A">
            <w:pPr>
              <w:autoSpaceDE w:val="0"/>
              <w:autoSpaceDN w:val="0"/>
              <w:adjustRightInd w:val="0"/>
              <w:jc w:val="both"/>
              <w:rPr>
                <w:sz w:val="24"/>
                <w:szCs w:val="24"/>
              </w:rPr>
            </w:pPr>
            <w:r w:rsidRPr="00817FF0">
              <w:rPr>
                <w:rFonts w:eastAsia="TimesNewRomanPSMT"/>
                <w:sz w:val="24"/>
                <w:szCs w:val="24"/>
              </w:rPr>
              <w:t>беседа</w:t>
            </w: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демонстрирует неполное освоение</w:t>
            </w:r>
            <w:r w:rsidR="001278E6">
              <w:rPr>
                <w:rFonts w:eastAsia="TimesNewRomanPSMT"/>
                <w:sz w:val="24"/>
                <w:szCs w:val="24"/>
              </w:rPr>
              <w:t xml:space="preserve"> </w:t>
            </w:r>
            <w:r w:rsidRPr="00817FF0">
              <w:rPr>
                <w:rFonts w:eastAsia="TimesNewRomanPSMT"/>
                <w:sz w:val="24"/>
                <w:szCs w:val="24"/>
              </w:rPr>
              <w:t>заданных параметров, но более ½</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2</w:t>
            </w:r>
          </w:p>
        </w:tc>
        <w:tc>
          <w:tcPr>
            <w:tcW w:w="2241" w:type="dxa"/>
            <w:vMerge/>
          </w:tcPr>
          <w:p w:rsidR="00971913" w:rsidRPr="00817FF0" w:rsidRDefault="00971913" w:rsidP="0026177A">
            <w:pPr>
              <w:autoSpaceDE w:val="0"/>
              <w:autoSpaceDN w:val="0"/>
              <w:adjustRightInd w:val="0"/>
              <w:jc w:val="both"/>
              <w:rPr>
                <w:sz w:val="24"/>
                <w:szCs w:val="24"/>
              </w:rPr>
            </w:pPr>
          </w:p>
        </w:tc>
      </w:tr>
      <w:tr w:rsidR="00971913" w:rsidRPr="00817FF0" w:rsidTr="0026177A">
        <w:tc>
          <w:tcPr>
            <w:tcW w:w="3455" w:type="dxa"/>
            <w:vMerge/>
          </w:tcPr>
          <w:p w:rsidR="00971913" w:rsidRPr="00817FF0" w:rsidRDefault="00971913" w:rsidP="0026177A">
            <w:pPr>
              <w:autoSpaceDE w:val="0"/>
              <w:autoSpaceDN w:val="0"/>
              <w:adjustRightInd w:val="0"/>
              <w:jc w:val="both"/>
              <w:rPr>
                <w:sz w:val="24"/>
                <w:szCs w:val="24"/>
              </w:rPr>
            </w:pPr>
          </w:p>
        </w:tc>
        <w:tc>
          <w:tcPr>
            <w:tcW w:w="2970" w:type="dxa"/>
          </w:tcPr>
          <w:p w:rsidR="00971913" w:rsidRPr="00817FF0" w:rsidRDefault="00971913" w:rsidP="001278E6">
            <w:pPr>
              <w:autoSpaceDE w:val="0"/>
              <w:autoSpaceDN w:val="0"/>
              <w:adjustRightInd w:val="0"/>
              <w:rPr>
                <w:sz w:val="24"/>
                <w:szCs w:val="24"/>
              </w:rPr>
            </w:pPr>
            <w:r w:rsidRPr="00817FF0">
              <w:rPr>
                <w:rFonts w:eastAsia="TimesNewRomanPSMT"/>
                <w:sz w:val="24"/>
                <w:szCs w:val="24"/>
              </w:rPr>
              <w:t>освоил план действий в заданных</w:t>
            </w:r>
            <w:r w:rsidR="001278E6">
              <w:rPr>
                <w:rFonts w:eastAsia="TimesNewRomanPSMT"/>
                <w:sz w:val="24"/>
                <w:szCs w:val="24"/>
              </w:rPr>
              <w:t xml:space="preserve"> </w:t>
            </w:r>
            <w:r w:rsidRPr="00817FF0">
              <w:rPr>
                <w:rFonts w:eastAsia="TimesNewRomanPSMT"/>
                <w:sz w:val="24"/>
                <w:szCs w:val="24"/>
              </w:rPr>
              <w:t>условиях</w:t>
            </w:r>
          </w:p>
        </w:tc>
        <w:tc>
          <w:tcPr>
            <w:tcW w:w="1188" w:type="dxa"/>
          </w:tcPr>
          <w:p w:rsidR="00971913" w:rsidRPr="00817FF0" w:rsidRDefault="00971913" w:rsidP="0026177A">
            <w:pPr>
              <w:autoSpaceDE w:val="0"/>
              <w:autoSpaceDN w:val="0"/>
              <w:adjustRightInd w:val="0"/>
              <w:jc w:val="both"/>
              <w:rPr>
                <w:sz w:val="24"/>
                <w:szCs w:val="24"/>
              </w:rPr>
            </w:pPr>
            <w:r w:rsidRPr="00817FF0">
              <w:rPr>
                <w:sz w:val="24"/>
                <w:szCs w:val="24"/>
              </w:rPr>
              <w:t>3</w:t>
            </w:r>
          </w:p>
        </w:tc>
        <w:tc>
          <w:tcPr>
            <w:tcW w:w="2241" w:type="dxa"/>
            <w:vMerge/>
          </w:tcPr>
          <w:p w:rsidR="00971913" w:rsidRPr="00817FF0" w:rsidRDefault="00971913" w:rsidP="0026177A">
            <w:pPr>
              <w:autoSpaceDE w:val="0"/>
              <w:autoSpaceDN w:val="0"/>
              <w:adjustRightInd w:val="0"/>
              <w:jc w:val="both"/>
              <w:rPr>
                <w:sz w:val="24"/>
                <w:szCs w:val="24"/>
              </w:rPr>
            </w:pPr>
          </w:p>
        </w:tc>
      </w:tr>
    </w:tbl>
    <w:p w:rsidR="00971913" w:rsidRDefault="00971913" w:rsidP="00971913">
      <w:pPr>
        <w:autoSpaceDE w:val="0"/>
        <w:autoSpaceDN w:val="0"/>
        <w:adjustRightInd w:val="0"/>
        <w:rPr>
          <w:rFonts w:ascii="TimesNewRomanPS-BoldMT" w:hAnsi="TimesNewRomanPS-BoldMT" w:cs="TimesNewRomanPS-BoldMT"/>
          <w:b/>
          <w:bCs/>
          <w:sz w:val="28"/>
          <w:szCs w:val="28"/>
        </w:rPr>
      </w:pPr>
      <w:bookmarkStart w:id="1" w:name="_Toc428365400"/>
    </w:p>
    <w:p w:rsidR="00971913" w:rsidRPr="0062444B" w:rsidRDefault="00971913" w:rsidP="00971913">
      <w:pPr>
        <w:autoSpaceDE w:val="0"/>
        <w:autoSpaceDN w:val="0"/>
        <w:adjustRightInd w:val="0"/>
        <w:spacing w:line="360" w:lineRule="auto"/>
        <w:jc w:val="center"/>
        <w:rPr>
          <w:b/>
          <w:bCs/>
          <w:sz w:val="26"/>
          <w:szCs w:val="26"/>
        </w:rPr>
      </w:pPr>
      <w:r>
        <w:rPr>
          <w:rFonts w:ascii="TimesNewRomanPS-BoldMT" w:hAnsi="TimesNewRomanPS-BoldMT" w:cs="TimesNewRomanPS-BoldMT"/>
          <w:b/>
          <w:bCs/>
          <w:sz w:val="28"/>
          <w:szCs w:val="28"/>
        </w:rPr>
        <w:t>2</w:t>
      </w:r>
      <w:r w:rsidRPr="0062444B">
        <w:rPr>
          <w:b/>
          <w:bCs/>
          <w:sz w:val="26"/>
          <w:szCs w:val="26"/>
        </w:rPr>
        <w:t>.6. Методические материалы</w:t>
      </w:r>
    </w:p>
    <w:p w:rsidR="00971913" w:rsidRPr="0062444B" w:rsidRDefault="00971913" w:rsidP="00971913">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Данная программа предусматривает как вариативные формы обучения, так и различные варианты специального сопровождения обучающихся. Основные виды занятий тесно связаны между собой и дополняют друг друга.</w:t>
      </w:r>
    </w:p>
    <w:p w:rsidR="00971913" w:rsidRPr="0062444B" w:rsidRDefault="00971913" w:rsidP="00971913">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Реализация программы предусматривает использование в образовательном</w:t>
      </w:r>
    </w:p>
    <w:p w:rsidR="00971913" w:rsidRPr="0062444B" w:rsidRDefault="00971913" w:rsidP="00971913">
      <w:pPr>
        <w:autoSpaceDE w:val="0"/>
        <w:autoSpaceDN w:val="0"/>
        <w:adjustRightInd w:val="0"/>
        <w:spacing w:line="360" w:lineRule="auto"/>
        <w:jc w:val="both"/>
        <w:rPr>
          <w:rFonts w:eastAsia="TimesNewRomanPSMT"/>
          <w:sz w:val="26"/>
          <w:szCs w:val="26"/>
        </w:rPr>
      </w:pPr>
      <w:r w:rsidRPr="0062444B">
        <w:rPr>
          <w:rFonts w:eastAsia="TimesNewRomanPSMT"/>
          <w:sz w:val="26"/>
          <w:szCs w:val="26"/>
        </w:rPr>
        <w:t>процессе следующих педагогических технологий:</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1. технология группового обучения;</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2. технология коллективного взаимообучения;</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3. технология развивающего обучения;</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4. технология проблемного обучения;</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5. технология исследовательской деятельности;</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6. технология проектной деятельности;</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7. технология коллективной творческой деятельности</w:t>
      </w:r>
      <w:r w:rsidR="001278E6">
        <w:rPr>
          <w:rFonts w:eastAsia="TimesNewRomanPSMT"/>
          <w:sz w:val="26"/>
          <w:szCs w:val="26"/>
        </w:rPr>
        <w:t>.</w:t>
      </w:r>
    </w:p>
    <w:p w:rsidR="00971913" w:rsidRPr="0062444B" w:rsidRDefault="00971913" w:rsidP="001278E6">
      <w:pPr>
        <w:autoSpaceDE w:val="0"/>
        <w:autoSpaceDN w:val="0"/>
        <w:adjustRightInd w:val="0"/>
        <w:spacing w:line="360" w:lineRule="auto"/>
        <w:ind w:firstLine="708"/>
        <w:rPr>
          <w:b/>
          <w:bCs/>
          <w:sz w:val="26"/>
          <w:szCs w:val="26"/>
        </w:rPr>
      </w:pPr>
      <w:r w:rsidRPr="0062444B">
        <w:rPr>
          <w:b/>
          <w:bCs/>
          <w:sz w:val="26"/>
          <w:szCs w:val="26"/>
        </w:rPr>
        <w:t>Алгоритм учебного занятия</w:t>
      </w:r>
      <w:r w:rsidR="001278E6">
        <w:rPr>
          <w:b/>
          <w:bCs/>
          <w:sz w:val="26"/>
          <w:szCs w:val="26"/>
        </w:rPr>
        <w:t>:</w:t>
      </w:r>
    </w:p>
    <w:p w:rsidR="00971913" w:rsidRPr="0062444B" w:rsidRDefault="00971913" w:rsidP="001278E6">
      <w:pPr>
        <w:autoSpaceDE w:val="0"/>
        <w:autoSpaceDN w:val="0"/>
        <w:adjustRightInd w:val="0"/>
        <w:spacing w:line="360" w:lineRule="auto"/>
        <w:ind w:firstLine="708"/>
        <w:jc w:val="both"/>
        <w:rPr>
          <w:rFonts w:eastAsia="TimesNewRomanPSMT"/>
          <w:sz w:val="26"/>
          <w:szCs w:val="26"/>
        </w:rPr>
      </w:pPr>
      <w:r w:rsidRPr="0062444B">
        <w:rPr>
          <w:rFonts w:eastAsia="TimesNewRomanPSMT"/>
          <w:sz w:val="26"/>
          <w:szCs w:val="26"/>
        </w:rPr>
        <w:t>Главная методическая цель учебного занятия при системном обучении –</w:t>
      </w:r>
      <w:r w:rsidR="001278E6">
        <w:rPr>
          <w:rFonts w:eastAsia="TimesNewRomanPSMT"/>
          <w:sz w:val="26"/>
          <w:szCs w:val="26"/>
        </w:rPr>
        <w:t xml:space="preserve"> </w:t>
      </w:r>
      <w:r w:rsidRPr="0062444B">
        <w:rPr>
          <w:rFonts w:eastAsia="TimesNewRomanPSMT"/>
          <w:sz w:val="26"/>
          <w:szCs w:val="26"/>
        </w:rPr>
        <w:t>создание условий для проявления творческой, познавательной активности</w:t>
      </w:r>
      <w:r w:rsidR="001278E6">
        <w:rPr>
          <w:rFonts w:eastAsia="TimesNewRomanPSMT"/>
          <w:sz w:val="26"/>
          <w:szCs w:val="26"/>
        </w:rPr>
        <w:t xml:space="preserve"> </w:t>
      </w:r>
      <w:r w:rsidRPr="0062444B">
        <w:rPr>
          <w:rFonts w:eastAsia="TimesNewRomanPSMT"/>
          <w:sz w:val="26"/>
          <w:szCs w:val="26"/>
        </w:rPr>
        <w:t>обучающихся. На занятиях решается одновременно несколько задач – повторение</w:t>
      </w:r>
      <w:r w:rsidR="001278E6">
        <w:rPr>
          <w:rFonts w:eastAsia="TimesNewRomanPSMT"/>
          <w:sz w:val="26"/>
          <w:szCs w:val="26"/>
        </w:rPr>
        <w:t xml:space="preserve"> </w:t>
      </w:r>
      <w:r w:rsidRPr="0062444B">
        <w:rPr>
          <w:rFonts w:eastAsia="TimesNewRomanPSMT"/>
          <w:sz w:val="26"/>
          <w:szCs w:val="26"/>
        </w:rPr>
        <w:t>пройденного материала, объяснение нового материала, закрепление полученных</w:t>
      </w:r>
      <w:r w:rsidR="001278E6">
        <w:rPr>
          <w:rFonts w:eastAsia="TimesNewRomanPSMT"/>
          <w:sz w:val="26"/>
          <w:szCs w:val="26"/>
        </w:rPr>
        <w:t xml:space="preserve"> </w:t>
      </w:r>
      <w:r w:rsidRPr="0062444B">
        <w:rPr>
          <w:rFonts w:eastAsia="TimesNewRomanPSMT"/>
          <w:sz w:val="26"/>
          <w:szCs w:val="26"/>
        </w:rPr>
        <w:lastRenderedPageBreak/>
        <w:t>знаний и умений. Решение этих задач используется на основе накопления</w:t>
      </w:r>
      <w:r w:rsidR="001278E6">
        <w:rPr>
          <w:rFonts w:eastAsia="TimesNewRomanPSMT"/>
          <w:sz w:val="26"/>
          <w:szCs w:val="26"/>
        </w:rPr>
        <w:t xml:space="preserve"> </w:t>
      </w:r>
      <w:r w:rsidRPr="0062444B">
        <w:rPr>
          <w:rFonts w:eastAsia="TimesNewRomanPSMT"/>
          <w:sz w:val="26"/>
          <w:szCs w:val="26"/>
        </w:rPr>
        <w:t>познавательных способностей и направлены на развитие творческих способностей</w:t>
      </w:r>
      <w:r w:rsidR="001278E6">
        <w:rPr>
          <w:rFonts w:eastAsia="TimesNewRomanPSMT"/>
          <w:sz w:val="26"/>
          <w:szCs w:val="26"/>
        </w:rPr>
        <w:t xml:space="preserve"> </w:t>
      </w:r>
      <w:r w:rsidRPr="0062444B">
        <w:rPr>
          <w:rFonts w:eastAsia="TimesNewRomanPSMT"/>
          <w:sz w:val="26"/>
          <w:szCs w:val="26"/>
        </w:rPr>
        <w:t>обучающихся.</w:t>
      </w:r>
    </w:p>
    <w:p w:rsidR="00971913" w:rsidRPr="0062444B" w:rsidRDefault="00971913" w:rsidP="001278E6">
      <w:pPr>
        <w:autoSpaceDE w:val="0"/>
        <w:autoSpaceDN w:val="0"/>
        <w:adjustRightInd w:val="0"/>
        <w:spacing w:line="360" w:lineRule="auto"/>
        <w:ind w:firstLine="708"/>
        <w:rPr>
          <w:b/>
          <w:bCs/>
          <w:sz w:val="26"/>
          <w:szCs w:val="26"/>
        </w:rPr>
      </w:pPr>
      <w:r w:rsidRPr="0062444B">
        <w:rPr>
          <w:b/>
          <w:bCs/>
          <w:sz w:val="26"/>
          <w:szCs w:val="26"/>
        </w:rPr>
        <w:t>Требования современного учебного занятия:</w:t>
      </w:r>
    </w:p>
    <w:p w:rsidR="00971913" w:rsidRPr="0062444B" w:rsidRDefault="00971913" w:rsidP="001278E6">
      <w:pPr>
        <w:autoSpaceDE w:val="0"/>
        <w:autoSpaceDN w:val="0"/>
        <w:adjustRightInd w:val="0"/>
        <w:spacing w:line="360" w:lineRule="auto"/>
        <w:ind w:firstLine="709"/>
        <w:rPr>
          <w:rFonts w:eastAsia="TimesNewRomanPSMT"/>
          <w:sz w:val="26"/>
          <w:szCs w:val="26"/>
        </w:rPr>
      </w:pPr>
      <w:r w:rsidRPr="0062444B">
        <w:rPr>
          <w:rFonts w:eastAsia="TimesNewRomanPSMT"/>
          <w:sz w:val="26"/>
          <w:szCs w:val="26"/>
        </w:rPr>
        <w:t>1. четкая формулировка темы, цели, задачи занятия;</w:t>
      </w:r>
    </w:p>
    <w:p w:rsidR="00971913" w:rsidRPr="0062444B" w:rsidRDefault="00971913" w:rsidP="001278E6">
      <w:pPr>
        <w:autoSpaceDE w:val="0"/>
        <w:autoSpaceDN w:val="0"/>
        <w:adjustRightInd w:val="0"/>
        <w:spacing w:line="360" w:lineRule="auto"/>
        <w:ind w:firstLine="709"/>
        <w:rPr>
          <w:rFonts w:eastAsia="TimesNewRomanPSMT"/>
          <w:sz w:val="26"/>
          <w:szCs w:val="26"/>
        </w:rPr>
      </w:pPr>
      <w:r w:rsidRPr="0062444B">
        <w:rPr>
          <w:rFonts w:eastAsia="TimesNewRomanPSMT"/>
          <w:sz w:val="26"/>
          <w:szCs w:val="26"/>
        </w:rPr>
        <w:t>2. занятие должно быть проблемным и развивающим;</w:t>
      </w:r>
    </w:p>
    <w:p w:rsidR="00971913" w:rsidRPr="0062444B" w:rsidRDefault="00971913" w:rsidP="001278E6">
      <w:pPr>
        <w:autoSpaceDE w:val="0"/>
        <w:autoSpaceDN w:val="0"/>
        <w:adjustRightInd w:val="0"/>
        <w:spacing w:line="360" w:lineRule="auto"/>
        <w:ind w:firstLine="709"/>
        <w:rPr>
          <w:rFonts w:eastAsia="TimesNewRomanPSMT"/>
          <w:sz w:val="26"/>
          <w:szCs w:val="26"/>
        </w:rPr>
      </w:pPr>
      <w:r w:rsidRPr="0062444B">
        <w:rPr>
          <w:rFonts w:eastAsia="TimesNewRomanPSMT"/>
          <w:sz w:val="26"/>
          <w:szCs w:val="26"/>
        </w:rPr>
        <w:t>3. вывод делают сами обучающиеся;</w:t>
      </w:r>
    </w:p>
    <w:p w:rsidR="00971913" w:rsidRPr="0062444B" w:rsidRDefault="00971913" w:rsidP="001278E6">
      <w:pPr>
        <w:autoSpaceDE w:val="0"/>
        <w:autoSpaceDN w:val="0"/>
        <w:adjustRightInd w:val="0"/>
        <w:spacing w:line="360" w:lineRule="auto"/>
        <w:ind w:firstLine="709"/>
        <w:rPr>
          <w:rFonts w:eastAsia="TimesNewRomanPSMT"/>
          <w:sz w:val="26"/>
          <w:szCs w:val="26"/>
        </w:rPr>
      </w:pPr>
      <w:r w:rsidRPr="0062444B">
        <w:rPr>
          <w:rFonts w:eastAsia="TimesNewRomanPSMT"/>
          <w:sz w:val="26"/>
          <w:szCs w:val="26"/>
        </w:rPr>
        <w:t>4. учет уровня и возможностей обучающихся, настроения детей;</w:t>
      </w:r>
    </w:p>
    <w:p w:rsidR="00971913" w:rsidRPr="0062444B" w:rsidRDefault="00971913" w:rsidP="001278E6">
      <w:pPr>
        <w:autoSpaceDE w:val="0"/>
        <w:autoSpaceDN w:val="0"/>
        <w:adjustRightInd w:val="0"/>
        <w:spacing w:line="360" w:lineRule="auto"/>
        <w:ind w:firstLine="709"/>
        <w:rPr>
          <w:rFonts w:eastAsia="TimesNewRomanPSMT"/>
          <w:sz w:val="26"/>
          <w:szCs w:val="26"/>
        </w:rPr>
      </w:pPr>
      <w:r w:rsidRPr="0062444B">
        <w:rPr>
          <w:rFonts w:eastAsia="TimesNewRomanPSMT"/>
          <w:sz w:val="26"/>
          <w:szCs w:val="26"/>
        </w:rPr>
        <w:t>5. планирование обратной связи;</w:t>
      </w:r>
    </w:p>
    <w:p w:rsidR="00971913" w:rsidRPr="0062444B" w:rsidRDefault="00971913" w:rsidP="001278E6">
      <w:pPr>
        <w:autoSpaceDE w:val="0"/>
        <w:autoSpaceDN w:val="0"/>
        <w:adjustRightInd w:val="0"/>
        <w:spacing w:line="360" w:lineRule="auto"/>
        <w:ind w:firstLine="709"/>
        <w:rPr>
          <w:rFonts w:eastAsia="TimesNewRomanPSMT"/>
          <w:sz w:val="26"/>
          <w:szCs w:val="26"/>
        </w:rPr>
      </w:pPr>
      <w:r w:rsidRPr="0062444B">
        <w:rPr>
          <w:rFonts w:eastAsia="TimesNewRomanPSMT"/>
          <w:sz w:val="26"/>
          <w:szCs w:val="26"/>
        </w:rPr>
        <w:t>6. добрый настрой всего учебного занятия.</w:t>
      </w:r>
    </w:p>
    <w:p w:rsidR="00971913" w:rsidRPr="0062444B" w:rsidRDefault="001278E6" w:rsidP="001278E6">
      <w:pPr>
        <w:autoSpaceDE w:val="0"/>
        <w:autoSpaceDN w:val="0"/>
        <w:adjustRightInd w:val="0"/>
        <w:spacing w:line="360" w:lineRule="auto"/>
        <w:ind w:firstLine="708"/>
        <w:rPr>
          <w:b/>
          <w:bCs/>
          <w:sz w:val="26"/>
          <w:szCs w:val="26"/>
        </w:rPr>
      </w:pPr>
      <w:r>
        <w:rPr>
          <w:b/>
          <w:bCs/>
          <w:sz w:val="26"/>
          <w:szCs w:val="26"/>
        </w:rPr>
        <w:t>Структура занятия:</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Организационный момент.</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Введение в проблему занятия (определение цели, активизация и постановка</w:t>
      </w:r>
      <w:r w:rsidR="001278E6">
        <w:rPr>
          <w:rFonts w:eastAsia="TimesNewRomanPSMT"/>
          <w:sz w:val="26"/>
          <w:szCs w:val="26"/>
        </w:rPr>
        <w:t xml:space="preserve"> </w:t>
      </w:r>
      <w:r w:rsidRPr="0062444B">
        <w:rPr>
          <w:rFonts w:eastAsia="TimesNewRomanPSMT"/>
          <w:sz w:val="26"/>
          <w:szCs w:val="26"/>
        </w:rPr>
        <w:t>познавательных задач).</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Изучение нового материала (беседа, наблюдение, презентация, исследование).</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Постановка проблемы.</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Практическая работа.</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Физкультминутка.</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Обобщение занятия.</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Подведение итогов работы.</w:t>
      </w:r>
    </w:p>
    <w:p w:rsidR="00971913" w:rsidRPr="0062444B"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В процессе проведения учебного занятия используются дидактические</w:t>
      </w:r>
      <w:r w:rsidR="001278E6">
        <w:rPr>
          <w:rFonts w:eastAsia="TimesNewRomanPSMT"/>
          <w:sz w:val="26"/>
          <w:szCs w:val="26"/>
        </w:rPr>
        <w:t xml:space="preserve"> </w:t>
      </w:r>
      <w:r w:rsidRPr="0062444B">
        <w:rPr>
          <w:rFonts w:eastAsia="TimesNewRomanPSMT"/>
          <w:sz w:val="26"/>
          <w:szCs w:val="26"/>
        </w:rPr>
        <w:t>материалы:</w:t>
      </w:r>
    </w:p>
    <w:p w:rsidR="00971913" w:rsidRPr="0062444B" w:rsidRDefault="00971913" w:rsidP="001278E6">
      <w:pPr>
        <w:autoSpaceDE w:val="0"/>
        <w:autoSpaceDN w:val="0"/>
        <w:adjustRightInd w:val="0"/>
        <w:spacing w:line="360" w:lineRule="auto"/>
        <w:ind w:firstLine="709"/>
        <w:rPr>
          <w:rFonts w:eastAsia="TimesNewRomanPSMT"/>
          <w:sz w:val="26"/>
          <w:szCs w:val="26"/>
        </w:rPr>
      </w:pPr>
      <w:r w:rsidRPr="0062444B">
        <w:rPr>
          <w:rFonts w:eastAsia="TimesNewRomanPSMT"/>
          <w:sz w:val="26"/>
          <w:szCs w:val="26"/>
        </w:rPr>
        <w:t>1. настольные и инерактивные игры</w:t>
      </w:r>
    </w:p>
    <w:p w:rsidR="00971913" w:rsidRPr="0062444B" w:rsidRDefault="00971913" w:rsidP="001278E6">
      <w:pPr>
        <w:autoSpaceDE w:val="0"/>
        <w:autoSpaceDN w:val="0"/>
        <w:adjustRightInd w:val="0"/>
        <w:spacing w:line="360" w:lineRule="auto"/>
        <w:ind w:firstLine="709"/>
        <w:rPr>
          <w:rFonts w:eastAsia="TimesNewRomanPSMT"/>
          <w:sz w:val="26"/>
          <w:szCs w:val="26"/>
        </w:rPr>
      </w:pPr>
      <w:r w:rsidRPr="0062444B">
        <w:rPr>
          <w:rFonts w:eastAsia="TimesNewRomanPSMT"/>
          <w:sz w:val="26"/>
          <w:szCs w:val="26"/>
        </w:rPr>
        <w:t>2. инструкционные, технологические карты, топографические;</w:t>
      </w:r>
    </w:p>
    <w:p w:rsidR="00971913" w:rsidRPr="0062444B" w:rsidRDefault="00971913" w:rsidP="001278E6">
      <w:pPr>
        <w:autoSpaceDE w:val="0"/>
        <w:autoSpaceDN w:val="0"/>
        <w:adjustRightInd w:val="0"/>
        <w:spacing w:line="360" w:lineRule="auto"/>
        <w:ind w:firstLine="709"/>
        <w:rPr>
          <w:rFonts w:eastAsia="TimesNewRomanPSMT"/>
          <w:sz w:val="26"/>
          <w:szCs w:val="26"/>
        </w:rPr>
      </w:pPr>
      <w:r w:rsidRPr="0062444B">
        <w:rPr>
          <w:rFonts w:eastAsia="TimesNewRomanPSMT"/>
          <w:sz w:val="26"/>
          <w:szCs w:val="26"/>
        </w:rPr>
        <w:t>3. задания, упражнения;</w:t>
      </w:r>
    </w:p>
    <w:p w:rsidR="00971913" w:rsidRPr="0062444B" w:rsidRDefault="00971913" w:rsidP="001278E6">
      <w:pPr>
        <w:autoSpaceDE w:val="0"/>
        <w:autoSpaceDN w:val="0"/>
        <w:adjustRightInd w:val="0"/>
        <w:spacing w:line="360" w:lineRule="auto"/>
        <w:ind w:firstLine="709"/>
        <w:rPr>
          <w:rFonts w:eastAsia="TimesNewRomanPSMT"/>
          <w:sz w:val="26"/>
          <w:szCs w:val="26"/>
        </w:rPr>
      </w:pPr>
      <w:r w:rsidRPr="0062444B">
        <w:rPr>
          <w:rFonts w:eastAsia="TimesNewRomanPSMT"/>
          <w:sz w:val="26"/>
          <w:szCs w:val="26"/>
        </w:rPr>
        <w:t>4. образцы;</w:t>
      </w:r>
    </w:p>
    <w:p w:rsidR="00971913" w:rsidRDefault="00971913" w:rsidP="001278E6">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5. презентации.</w:t>
      </w:r>
    </w:p>
    <w:p w:rsidR="00971913" w:rsidRPr="0062444B" w:rsidRDefault="00971913" w:rsidP="00971913">
      <w:pPr>
        <w:autoSpaceDE w:val="0"/>
        <w:autoSpaceDN w:val="0"/>
        <w:adjustRightInd w:val="0"/>
        <w:spacing w:line="360" w:lineRule="auto"/>
        <w:ind w:firstLine="709"/>
        <w:jc w:val="both"/>
        <w:rPr>
          <w:b/>
          <w:bCs/>
          <w:sz w:val="26"/>
          <w:szCs w:val="26"/>
        </w:rPr>
      </w:pPr>
      <w:r w:rsidRPr="0062444B">
        <w:rPr>
          <w:b/>
          <w:bCs/>
          <w:sz w:val="26"/>
          <w:szCs w:val="26"/>
        </w:rPr>
        <w:t>Образовательная платформа Moodle</w:t>
      </w:r>
    </w:p>
    <w:p w:rsidR="00971913" w:rsidRPr="0062444B" w:rsidRDefault="00971913" w:rsidP="00971913">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С целью обеспечения непрерывности образовательного процесса в случае</w:t>
      </w:r>
      <w:r>
        <w:rPr>
          <w:rFonts w:eastAsia="TimesNewRomanPSMT"/>
          <w:sz w:val="26"/>
          <w:szCs w:val="26"/>
        </w:rPr>
        <w:t xml:space="preserve"> </w:t>
      </w:r>
      <w:r w:rsidRPr="0062444B">
        <w:rPr>
          <w:rFonts w:eastAsia="TimesNewRomanPSMT"/>
          <w:sz w:val="26"/>
          <w:szCs w:val="26"/>
        </w:rPr>
        <w:t>возникновения чрезвычайных ситуаций (ухудшения эпидемической ситуации в</w:t>
      </w:r>
      <w:r>
        <w:rPr>
          <w:rFonts w:eastAsia="TimesNewRomanPSMT"/>
          <w:sz w:val="26"/>
          <w:szCs w:val="26"/>
        </w:rPr>
        <w:t xml:space="preserve"> </w:t>
      </w:r>
      <w:r w:rsidRPr="0062444B">
        <w:rPr>
          <w:rFonts w:eastAsia="TimesNewRomanPSMT"/>
          <w:sz w:val="26"/>
          <w:szCs w:val="26"/>
        </w:rPr>
        <w:t xml:space="preserve">связи с коронавирусной инфекцией, карантина, неблагоприятных погодных </w:t>
      </w:r>
      <w:r w:rsidRPr="0062444B">
        <w:rPr>
          <w:rFonts w:eastAsia="TimesNewRomanPSMT"/>
          <w:sz w:val="26"/>
          <w:szCs w:val="26"/>
        </w:rPr>
        <w:lastRenderedPageBreak/>
        <w:t>условий</w:t>
      </w:r>
      <w:r>
        <w:rPr>
          <w:rFonts w:eastAsia="TimesNewRomanPSMT"/>
          <w:sz w:val="26"/>
          <w:szCs w:val="26"/>
        </w:rPr>
        <w:t xml:space="preserve"> </w:t>
      </w:r>
      <w:r w:rsidRPr="0062444B">
        <w:rPr>
          <w:rFonts w:eastAsia="TimesNewRomanPSMT"/>
          <w:sz w:val="26"/>
          <w:szCs w:val="26"/>
        </w:rPr>
        <w:t>и т.п.), требующих отмены занятий в очной форме, занятия проводятся с</w:t>
      </w:r>
      <w:r>
        <w:rPr>
          <w:rFonts w:eastAsia="TimesNewRomanPSMT"/>
          <w:sz w:val="26"/>
          <w:szCs w:val="26"/>
        </w:rPr>
        <w:t xml:space="preserve"> </w:t>
      </w:r>
      <w:r w:rsidRPr="0062444B">
        <w:rPr>
          <w:rFonts w:eastAsia="TimesNewRomanPSMT"/>
          <w:sz w:val="26"/>
          <w:szCs w:val="26"/>
        </w:rPr>
        <w:t>использованием дистанционных образовательных технологий.</w:t>
      </w:r>
    </w:p>
    <w:p w:rsidR="00971913" w:rsidRDefault="00971913" w:rsidP="00971913">
      <w:pPr>
        <w:autoSpaceDE w:val="0"/>
        <w:autoSpaceDN w:val="0"/>
        <w:adjustRightInd w:val="0"/>
        <w:spacing w:line="360" w:lineRule="auto"/>
        <w:ind w:firstLine="709"/>
        <w:jc w:val="both"/>
        <w:rPr>
          <w:rFonts w:eastAsia="TimesNewRomanPSMT"/>
          <w:sz w:val="26"/>
          <w:szCs w:val="26"/>
        </w:rPr>
      </w:pPr>
      <w:r w:rsidRPr="0062444B">
        <w:rPr>
          <w:rFonts w:eastAsia="TimesNewRomanPSMT"/>
          <w:sz w:val="26"/>
          <w:szCs w:val="26"/>
        </w:rPr>
        <w:t>При временном переходе на дистанционное обучение основная деятельность</w:t>
      </w:r>
      <w:r>
        <w:rPr>
          <w:rFonts w:eastAsia="TimesNewRomanPSMT"/>
          <w:sz w:val="26"/>
          <w:szCs w:val="26"/>
        </w:rPr>
        <w:t xml:space="preserve"> </w:t>
      </w:r>
      <w:r w:rsidRPr="0062444B">
        <w:rPr>
          <w:rFonts w:eastAsia="TimesNewRomanPSMT"/>
          <w:sz w:val="26"/>
          <w:szCs w:val="26"/>
        </w:rPr>
        <w:t>обучающихся будет состоять в самостоятельной (с помощью родителей) работе над</w:t>
      </w:r>
      <w:r>
        <w:rPr>
          <w:rFonts w:eastAsia="TimesNewRomanPSMT"/>
          <w:sz w:val="26"/>
          <w:szCs w:val="26"/>
        </w:rPr>
        <w:t xml:space="preserve"> </w:t>
      </w:r>
      <w:r w:rsidRPr="0062444B">
        <w:rPr>
          <w:rFonts w:eastAsia="TimesNewRomanPSMT"/>
          <w:sz w:val="26"/>
          <w:szCs w:val="26"/>
        </w:rPr>
        <w:t>учебно-исследовательскими работами.</w:t>
      </w:r>
    </w:p>
    <w:tbl>
      <w:tblPr>
        <w:tblStyle w:val="a7"/>
        <w:tblW w:w="0" w:type="auto"/>
        <w:tblLayout w:type="fixed"/>
        <w:tblLook w:val="04A0"/>
      </w:tblPr>
      <w:tblGrid>
        <w:gridCol w:w="505"/>
        <w:gridCol w:w="1596"/>
        <w:gridCol w:w="2827"/>
        <w:gridCol w:w="4926"/>
      </w:tblGrid>
      <w:tr w:rsidR="00971913" w:rsidRPr="001278E6" w:rsidTr="0026177A">
        <w:tc>
          <w:tcPr>
            <w:tcW w:w="505" w:type="dxa"/>
          </w:tcPr>
          <w:p w:rsidR="00971913" w:rsidRPr="001278E6" w:rsidRDefault="00971913" w:rsidP="001278E6">
            <w:pPr>
              <w:autoSpaceDE w:val="0"/>
              <w:autoSpaceDN w:val="0"/>
              <w:adjustRightInd w:val="0"/>
              <w:rPr>
                <w:rFonts w:eastAsia="TimesNewRomanPSMT"/>
                <w:sz w:val="24"/>
                <w:szCs w:val="24"/>
              </w:rPr>
            </w:pPr>
            <w:r w:rsidRPr="001278E6">
              <w:rPr>
                <w:rFonts w:eastAsia="TimesNewRomanPSMT"/>
                <w:sz w:val="24"/>
                <w:szCs w:val="24"/>
              </w:rPr>
              <w:t>№</w:t>
            </w:r>
          </w:p>
          <w:p w:rsidR="00971913" w:rsidRPr="001278E6" w:rsidRDefault="00971913" w:rsidP="001278E6">
            <w:pPr>
              <w:autoSpaceDE w:val="0"/>
              <w:autoSpaceDN w:val="0"/>
              <w:adjustRightInd w:val="0"/>
              <w:jc w:val="both"/>
              <w:rPr>
                <w:rFonts w:eastAsia="TimesNewRomanPSMT"/>
                <w:sz w:val="24"/>
                <w:szCs w:val="24"/>
              </w:rPr>
            </w:pPr>
            <w:r w:rsidRPr="001278E6">
              <w:rPr>
                <w:rFonts w:eastAsia="TimesNewRomanPSMT"/>
                <w:sz w:val="24"/>
                <w:szCs w:val="24"/>
              </w:rPr>
              <w:t>п/п</w:t>
            </w:r>
          </w:p>
        </w:tc>
        <w:tc>
          <w:tcPr>
            <w:tcW w:w="1596" w:type="dxa"/>
          </w:tcPr>
          <w:p w:rsidR="00971913" w:rsidRPr="001278E6" w:rsidRDefault="00971913" w:rsidP="001278E6">
            <w:pPr>
              <w:autoSpaceDE w:val="0"/>
              <w:autoSpaceDN w:val="0"/>
              <w:adjustRightInd w:val="0"/>
              <w:jc w:val="both"/>
              <w:rPr>
                <w:rFonts w:eastAsia="TimesNewRomanPSMT"/>
                <w:sz w:val="24"/>
                <w:szCs w:val="24"/>
              </w:rPr>
            </w:pPr>
            <w:r w:rsidRPr="001278E6">
              <w:rPr>
                <w:rFonts w:eastAsia="TimesNewRomanPSMT"/>
                <w:sz w:val="24"/>
                <w:szCs w:val="24"/>
              </w:rPr>
              <w:t>Темы</w:t>
            </w:r>
          </w:p>
        </w:tc>
        <w:tc>
          <w:tcPr>
            <w:tcW w:w="7753" w:type="dxa"/>
            <w:gridSpan w:val="2"/>
          </w:tcPr>
          <w:p w:rsidR="00971913" w:rsidRPr="001278E6" w:rsidRDefault="00971913" w:rsidP="001278E6">
            <w:pPr>
              <w:autoSpaceDE w:val="0"/>
              <w:autoSpaceDN w:val="0"/>
              <w:adjustRightInd w:val="0"/>
              <w:jc w:val="both"/>
              <w:rPr>
                <w:rFonts w:eastAsia="TimesNewRomanPSMT"/>
                <w:sz w:val="24"/>
                <w:szCs w:val="24"/>
              </w:rPr>
            </w:pPr>
            <w:r w:rsidRPr="001278E6">
              <w:rPr>
                <w:rFonts w:eastAsia="TimesNewRomanPSMT"/>
                <w:sz w:val="24"/>
                <w:szCs w:val="24"/>
              </w:rPr>
              <w:t>Электронные ресурсы</w:t>
            </w:r>
          </w:p>
        </w:tc>
      </w:tr>
      <w:tr w:rsidR="00971913" w:rsidRPr="001278E6" w:rsidTr="0026177A">
        <w:tc>
          <w:tcPr>
            <w:tcW w:w="9854" w:type="dxa"/>
            <w:gridSpan w:val="4"/>
          </w:tcPr>
          <w:p w:rsidR="00971913" w:rsidRPr="001278E6" w:rsidRDefault="00971913" w:rsidP="001278E6">
            <w:pPr>
              <w:autoSpaceDE w:val="0"/>
              <w:autoSpaceDN w:val="0"/>
              <w:adjustRightInd w:val="0"/>
              <w:jc w:val="center"/>
              <w:rPr>
                <w:rFonts w:eastAsia="TimesNewRomanPSMT"/>
                <w:sz w:val="24"/>
                <w:szCs w:val="24"/>
              </w:rPr>
            </w:pPr>
            <w:r w:rsidRPr="001278E6">
              <w:rPr>
                <w:rFonts w:eastAsia="TimesNewRomanPSMT"/>
                <w:sz w:val="24"/>
                <w:szCs w:val="24"/>
              </w:rPr>
              <w:t>Основы музейной подготовки</w:t>
            </w:r>
          </w:p>
        </w:tc>
      </w:tr>
      <w:tr w:rsidR="006263DD" w:rsidRPr="001278E6" w:rsidTr="0026177A">
        <w:tc>
          <w:tcPr>
            <w:tcW w:w="505" w:type="dxa"/>
          </w:tcPr>
          <w:p w:rsidR="006263DD" w:rsidRPr="001278E6" w:rsidRDefault="006263DD" w:rsidP="001278E6">
            <w:pPr>
              <w:autoSpaceDE w:val="0"/>
              <w:autoSpaceDN w:val="0"/>
              <w:adjustRightInd w:val="0"/>
              <w:jc w:val="both"/>
              <w:rPr>
                <w:rFonts w:eastAsia="TimesNewRomanPSMT"/>
                <w:sz w:val="24"/>
                <w:szCs w:val="24"/>
              </w:rPr>
            </w:pPr>
            <w:r w:rsidRPr="001278E6">
              <w:rPr>
                <w:rFonts w:eastAsia="TimesNewRomanPSMT"/>
                <w:sz w:val="24"/>
                <w:szCs w:val="24"/>
              </w:rPr>
              <w:t>1</w:t>
            </w:r>
          </w:p>
        </w:tc>
        <w:tc>
          <w:tcPr>
            <w:tcW w:w="4423" w:type="dxa"/>
            <w:gridSpan w:val="2"/>
          </w:tcPr>
          <w:p w:rsidR="006263DD" w:rsidRPr="001278E6" w:rsidRDefault="006263DD" w:rsidP="001278E6">
            <w:pPr>
              <w:pStyle w:val="af6"/>
              <w:snapToGrid w:val="0"/>
              <w:rPr>
                <w:sz w:val="24"/>
                <w:szCs w:val="24"/>
              </w:rPr>
            </w:pPr>
            <w:r w:rsidRPr="001278E6">
              <w:rPr>
                <w:sz w:val="24"/>
                <w:szCs w:val="24"/>
              </w:rPr>
              <w:t>Введение</w:t>
            </w:r>
          </w:p>
        </w:tc>
        <w:tc>
          <w:tcPr>
            <w:tcW w:w="4926" w:type="dxa"/>
          </w:tcPr>
          <w:p w:rsidR="006263DD" w:rsidRPr="001278E6" w:rsidRDefault="00493DD9" w:rsidP="001278E6">
            <w:pPr>
              <w:autoSpaceDE w:val="0"/>
              <w:autoSpaceDN w:val="0"/>
              <w:adjustRightInd w:val="0"/>
              <w:jc w:val="both"/>
              <w:rPr>
                <w:rFonts w:eastAsia="TimesNewRomanPSMT"/>
                <w:sz w:val="24"/>
                <w:szCs w:val="24"/>
              </w:rPr>
            </w:pPr>
            <w:hyperlink r:id="rId9" w:tgtFrame="_blank" w:history="1">
              <w:r w:rsidR="006263DD" w:rsidRPr="001278E6">
                <w:rPr>
                  <w:rStyle w:val="a6"/>
                  <w:color w:val="auto"/>
                  <w:sz w:val="24"/>
                  <w:szCs w:val="24"/>
                  <w:u w:val="none"/>
                  <w:shd w:val="clear" w:color="auto" w:fill="FFFFFF"/>
                </w:rPr>
                <w:t>https://suslovaoa2012.wixsite.com/website</w:t>
              </w:r>
            </w:hyperlink>
          </w:p>
        </w:tc>
      </w:tr>
      <w:tr w:rsidR="006263DD" w:rsidRPr="001278E6" w:rsidTr="0026177A">
        <w:tc>
          <w:tcPr>
            <w:tcW w:w="505" w:type="dxa"/>
          </w:tcPr>
          <w:p w:rsidR="006263DD" w:rsidRPr="001278E6" w:rsidRDefault="006263DD" w:rsidP="001278E6">
            <w:pPr>
              <w:autoSpaceDE w:val="0"/>
              <w:autoSpaceDN w:val="0"/>
              <w:adjustRightInd w:val="0"/>
              <w:jc w:val="both"/>
              <w:rPr>
                <w:rFonts w:eastAsia="TimesNewRomanPSMT"/>
                <w:sz w:val="24"/>
                <w:szCs w:val="24"/>
              </w:rPr>
            </w:pPr>
            <w:r w:rsidRPr="001278E6">
              <w:rPr>
                <w:rFonts w:eastAsia="TimesNewRomanPSMT"/>
                <w:sz w:val="24"/>
                <w:szCs w:val="24"/>
              </w:rPr>
              <w:t>2</w:t>
            </w:r>
          </w:p>
        </w:tc>
        <w:tc>
          <w:tcPr>
            <w:tcW w:w="4423" w:type="dxa"/>
            <w:gridSpan w:val="2"/>
          </w:tcPr>
          <w:p w:rsidR="006263DD" w:rsidRPr="001278E6" w:rsidRDefault="006263DD" w:rsidP="001278E6">
            <w:pPr>
              <w:pStyle w:val="af6"/>
              <w:snapToGrid w:val="0"/>
              <w:rPr>
                <w:sz w:val="24"/>
                <w:szCs w:val="24"/>
              </w:rPr>
            </w:pPr>
            <w:r w:rsidRPr="001278E6">
              <w:rPr>
                <w:sz w:val="24"/>
                <w:szCs w:val="24"/>
              </w:rPr>
              <w:t>Музей как социокультурное явление. Профессия экскурсовода</w:t>
            </w:r>
          </w:p>
        </w:tc>
        <w:tc>
          <w:tcPr>
            <w:tcW w:w="4926" w:type="dxa"/>
          </w:tcPr>
          <w:p w:rsidR="006263DD" w:rsidRPr="001278E6" w:rsidRDefault="006263DD" w:rsidP="001278E6">
            <w:pPr>
              <w:autoSpaceDE w:val="0"/>
              <w:autoSpaceDN w:val="0"/>
              <w:adjustRightInd w:val="0"/>
              <w:jc w:val="both"/>
              <w:rPr>
                <w:rFonts w:eastAsia="TimesNewRomanPSMT"/>
                <w:sz w:val="24"/>
                <w:szCs w:val="24"/>
              </w:rPr>
            </w:pPr>
            <w:r w:rsidRPr="001278E6">
              <w:rPr>
                <w:rFonts w:eastAsia="TimesNewRomanPSMT"/>
                <w:sz w:val="24"/>
                <w:szCs w:val="24"/>
              </w:rPr>
              <w:t>https://времяроссии.рф/event/yuzhnyy-ural-v-gody-velikoy-otechestvennoy-voyny</w:t>
            </w:r>
          </w:p>
        </w:tc>
      </w:tr>
      <w:tr w:rsidR="006263DD" w:rsidRPr="001278E6" w:rsidTr="0026177A">
        <w:tc>
          <w:tcPr>
            <w:tcW w:w="505" w:type="dxa"/>
          </w:tcPr>
          <w:p w:rsidR="006263DD" w:rsidRPr="001278E6" w:rsidRDefault="006263DD" w:rsidP="001278E6">
            <w:pPr>
              <w:autoSpaceDE w:val="0"/>
              <w:autoSpaceDN w:val="0"/>
              <w:adjustRightInd w:val="0"/>
              <w:jc w:val="both"/>
              <w:rPr>
                <w:rFonts w:eastAsia="TimesNewRomanPSMT"/>
                <w:sz w:val="24"/>
                <w:szCs w:val="24"/>
              </w:rPr>
            </w:pPr>
            <w:r w:rsidRPr="001278E6">
              <w:rPr>
                <w:rFonts w:eastAsia="TimesNewRomanPSMT"/>
                <w:sz w:val="24"/>
                <w:szCs w:val="24"/>
              </w:rPr>
              <w:t>3</w:t>
            </w:r>
          </w:p>
        </w:tc>
        <w:tc>
          <w:tcPr>
            <w:tcW w:w="4423" w:type="dxa"/>
            <w:gridSpan w:val="2"/>
          </w:tcPr>
          <w:p w:rsidR="006263DD" w:rsidRPr="001278E6" w:rsidRDefault="006263DD" w:rsidP="001278E6">
            <w:pPr>
              <w:pStyle w:val="af6"/>
              <w:snapToGrid w:val="0"/>
              <w:rPr>
                <w:sz w:val="24"/>
                <w:szCs w:val="24"/>
              </w:rPr>
            </w:pPr>
            <w:r w:rsidRPr="001278E6">
              <w:rPr>
                <w:sz w:val="24"/>
                <w:szCs w:val="24"/>
              </w:rPr>
              <w:t xml:space="preserve">История развития музеев России </w:t>
            </w:r>
          </w:p>
        </w:tc>
        <w:tc>
          <w:tcPr>
            <w:tcW w:w="4926" w:type="dxa"/>
          </w:tcPr>
          <w:p w:rsidR="006263DD" w:rsidRPr="001278E6" w:rsidRDefault="00493DD9" w:rsidP="001278E6">
            <w:pPr>
              <w:autoSpaceDE w:val="0"/>
              <w:autoSpaceDN w:val="0"/>
              <w:adjustRightInd w:val="0"/>
              <w:jc w:val="both"/>
              <w:rPr>
                <w:rFonts w:eastAsia="TimesNewRomanPSMT"/>
                <w:sz w:val="24"/>
                <w:szCs w:val="24"/>
                <w:lang w:val="en-US"/>
              </w:rPr>
            </w:pPr>
            <w:hyperlink r:id="rId10" w:tgtFrame="_blank" w:history="1">
              <w:r w:rsidR="006263DD" w:rsidRPr="001278E6">
                <w:rPr>
                  <w:rStyle w:val="a6"/>
                  <w:color w:val="auto"/>
                  <w:sz w:val="24"/>
                  <w:szCs w:val="24"/>
                  <w:u w:val="none"/>
                  <w:shd w:val="clear" w:color="auto" w:fill="FFFFFF"/>
                  <w:lang w:val="en-US"/>
                </w:rPr>
                <w:t>vk.com/tankograd29yan</w:t>
              </w:r>
            </w:hyperlink>
            <w:r w:rsidR="006263DD" w:rsidRPr="001278E6">
              <w:rPr>
                <w:sz w:val="24"/>
                <w:szCs w:val="24"/>
                <w:lang w:val="en-US"/>
              </w:rPr>
              <w:t>;</w:t>
            </w:r>
            <w:hyperlink r:id="rId11" w:tgtFrame="_blank" w:history="1">
              <w:r w:rsidR="006263DD" w:rsidRPr="001278E6">
                <w:rPr>
                  <w:sz w:val="24"/>
                  <w:szCs w:val="24"/>
                  <w:lang w:val="en-US"/>
                </w:rPr>
                <w:br/>
              </w:r>
              <w:r w:rsidR="006263DD" w:rsidRPr="001278E6">
                <w:rPr>
                  <w:rStyle w:val="a6"/>
                  <w:color w:val="auto"/>
                  <w:sz w:val="24"/>
                  <w:szCs w:val="24"/>
                  <w:u w:val="none"/>
                  <w:lang w:val="en-US"/>
                </w:rPr>
                <w:t>chelmuseum.ru</w:t>
              </w:r>
            </w:hyperlink>
            <w:r w:rsidR="006263DD" w:rsidRPr="001278E6">
              <w:rPr>
                <w:rStyle w:val="root"/>
                <w:sz w:val="24"/>
                <w:szCs w:val="24"/>
                <w:lang w:val="en-US"/>
              </w:rPr>
              <w:t>:</w:t>
            </w:r>
            <w:hyperlink r:id="rId12" w:tgtFrame="_blank" w:history="1">
              <w:r w:rsidR="006263DD" w:rsidRPr="001278E6">
                <w:rPr>
                  <w:sz w:val="24"/>
                  <w:szCs w:val="24"/>
                  <w:lang w:val="en-US"/>
                </w:rPr>
                <w:br/>
              </w:r>
              <w:r w:rsidR="006263DD" w:rsidRPr="001278E6">
                <w:rPr>
                  <w:rStyle w:val="a6"/>
                  <w:color w:val="auto"/>
                  <w:sz w:val="24"/>
                  <w:szCs w:val="24"/>
                  <w:u w:val="none"/>
                  <w:lang w:val="en-US"/>
                </w:rPr>
                <w:t>chelmusart.ru</w:t>
              </w:r>
            </w:hyperlink>
            <w:r w:rsidR="006263DD" w:rsidRPr="001278E6">
              <w:rPr>
                <w:rStyle w:val="root"/>
                <w:sz w:val="24"/>
                <w:szCs w:val="24"/>
                <w:lang w:val="en-US"/>
              </w:rPr>
              <w:t xml:space="preserve">; </w:t>
            </w:r>
            <w:r w:rsidR="006263DD" w:rsidRPr="001278E6">
              <w:rPr>
                <w:sz w:val="24"/>
                <w:szCs w:val="24"/>
                <w:lang w:val="en-US"/>
              </w:rPr>
              <w:t xml:space="preserve"> </w:t>
            </w:r>
            <w:hyperlink r:id="rId13" w:tgtFrame="_blank" w:history="1">
              <w:r w:rsidR="006263DD" w:rsidRPr="001278E6">
                <w:rPr>
                  <w:rStyle w:val="a6"/>
                  <w:color w:val="auto"/>
                  <w:sz w:val="24"/>
                  <w:szCs w:val="24"/>
                  <w:u w:val="none"/>
                  <w:shd w:val="clear" w:color="auto" w:fill="FFFFFF"/>
                  <w:lang w:val="en-US"/>
                </w:rPr>
                <w:t>tuups.narod.ru</w:t>
              </w:r>
            </w:hyperlink>
          </w:p>
        </w:tc>
      </w:tr>
      <w:tr w:rsidR="006263DD" w:rsidRPr="001278E6" w:rsidTr="0026177A">
        <w:tc>
          <w:tcPr>
            <w:tcW w:w="505" w:type="dxa"/>
          </w:tcPr>
          <w:p w:rsidR="006263DD" w:rsidRPr="001278E6" w:rsidRDefault="006263DD" w:rsidP="001278E6">
            <w:pPr>
              <w:autoSpaceDE w:val="0"/>
              <w:autoSpaceDN w:val="0"/>
              <w:adjustRightInd w:val="0"/>
              <w:jc w:val="both"/>
              <w:rPr>
                <w:rFonts w:eastAsia="TimesNewRomanPSMT"/>
                <w:sz w:val="24"/>
                <w:szCs w:val="24"/>
              </w:rPr>
            </w:pPr>
            <w:r w:rsidRPr="001278E6">
              <w:rPr>
                <w:rFonts w:eastAsia="TimesNewRomanPSMT"/>
                <w:sz w:val="24"/>
                <w:szCs w:val="24"/>
              </w:rPr>
              <w:t>4</w:t>
            </w:r>
          </w:p>
        </w:tc>
        <w:tc>
          <w:tcPr>
            <w:tcW w:w="4423" w:type="dxa"/>
            <w:gridSpan w:val="2"/>
          </w:tcPr>
          <w:p w:rsidR="006263DD" w:rsidRPr="001278E6" w:rsidRDefault="006263DD" w:rsidP="001278E6">
            <w:pPr>
              <w:pStyle w:val="af6"/>
              <w:snapToGrid w:val="0"/>
              <w:rPr>
                <w:sz w:val="24"/>
                <w:szCs w:val="24"/>
              </w:rPr>
            </w:pPr>
            <w:r w:rsidRPr="001278E6">
              <w:rPr>
                <w:sz w:val="24"/>
                <w:szCs w:val="24"/>
              </w:rPr>
              <w:t>История школьного музея  "Защитники Ленинграда"</w:t>
            </w:r>
          </w:p>
        </w:tc>
        <w:tc>
          <w:tcPr>
            <w:tcW w:w="4926" w:type="dxa"/>
          </w:tcPr>
          <w:p w:rsidR="006263DD" w:rsidRPr="001278E6" w:rsidRDefault="00493DD9" w:rsidP="001278E6">
            <w:pPr>
              <w:autoSpaceDE w:val="0"/>
              <w:autoSpaceDN w:val="0"/>
              <w:adjustRightInd w:val="0"/>
              <w:jc w:val="both"/>
              <w:rPr>
                <w:rFonts w:eastAsia="TimesNewRomanPSMT"/>
                <w:sz w:val="24"/>
                <w:szCs w:val="24"/>
              </w:rPr>
            </w:pPr>
            <w:hyperlink r:id="rId14" w:tgtFrame="_blank" w:history="1">
              <w:r w:rsidR="006263DD" w:rsidRPr="001278E6">
                <w:rPr>
                  <w:rStyle w:val="a6"/>
                  <w:color w:val="auto"/>
                  <w:sz w:val="24"/>
                  <w:szCs w:val="24"/>
                  <w:u w:val="none"/>
                  <w:shd w:val="clear" w:color="auto" w:fill="FFFFFF"/>
                </w:rPr>
                <w:t>https://suslovaoa2012.wixsite.com/website</w:t>
              </w:r>
            </w:hyperlink>
          </w:p>
        </w:tc>
      </w:tr>
      <w:tr w:rsidR="006263DD" w:rsidRPr="001278E6" w:rsidTr="0026177A">
        <w:tc>
          <w:tcPr>
            <w:tcW w:w="505" w:type="dxa"/>
          </w:tcPr>
          <w:p w:rsidR="006263DD" w:rsidRPr="001278E6" w:rsidRDefault="006263DD" w:rsidP="001278E6">
            <w:pPr>
              <w:autoSpaceDE w:val="0"/>
              <w:autoSpaceDN w:val="0"/>
              <w:adjustRightInd w:val="0"/>
              <w:jc w:val="both"/>
              <w:rPr>
                <w:rFonts w:eastAsia="TimesNewRomanPSMT"/>
                <w:sz w:val="24"/>
                <w:szCs w:val="24"/>
              </w:rPr>
            </w:pPr>
            <w:r w:rsidRPr="001278E6">
              <w:rPr>
                <w:rFonts w:eastAsia="TimesNewRomanPSMT"/>
                <w:sz w:val="24"/>
                <w:szCs w:val="24"/>
              </w:rPr>
              <w:t>5</w:t>
            </w:r>
          </w:p>
        </w:tc>
        <w:tc>
          <w:tcPr>
            <w:tcW w:w="4423" w:type="dxa"/>
            <w:gridSpan w:val="2"/>
          </w:tcPr>
          <w:p w:rsidR="006263DD" w:rsidRPr="001278E6" w:rsidRDefault="006263DD" w:rsidP="001278E6">
            <w:pPr>
              <w:pStyle w:val="af6"/>
              <w:snapToGrid w:val="0"/>
              <w:rPr>
                <w:sz w:val="24"/>
                <w:szCs w:val="24"/>
              </w:rPr>
            </w:pPr>
            <w:r w:rsidRPr="001278E6">
              <w:rPr>
                <w:sz w:val="24"/>
                <w:szCs w:val="24"/>
              </w:rPr>
              <w:t>Культурно-просветительская работа музеев</w:t>
            </w:r>
          </w:p>
        </w:tc>
        <w:tc>
          <w:tcPr>
            <w:tcW w:w="4926" w:type="dxa"/>
          </w:tcPr>
          <w:p w:rsidR="006263DD" w:rsidRPr="001278E6" w:rsidRDefault="006263DD" w:rsidP="001278E6">
            <w:pPr>
              <w:autoSpaceDE w:val="0"/>
              <w:autoSpaceDN w:val="0"/>
              <w:adjustRightInd w:val="0"/>
              <w:jc w:val="both"/>
              <w:rPr>
                <w:rFonts w:eastAsia="TimesNewRomanPSMT"/>
                <w:sz w:val="24"/>
                <w:szCs w:val="24"/>
              </w:rPr>
            </w:pPr>
            <w:r w:rsidRPr="001278E6">
              <w:rPr>
                <w:rFonts w:eastAsia="TimesNewRomanPSMT"/>
                <w:sz w:val="24"/>
                <w:szCs w:val="24"/>
              </w:rPr>
              <w:t>http://ecocenter-rostov.ru/2018/metod/Методика%20проведения%20музейной%20экскурсии.pdf</w:t>
            </w:r>
          </w:p>
        </w:tc>
      </w:tr>
      <w:tr w:rsidR="006263DD" w:rsidRPr="001278E6" w:rsidTr="0026177A">
        <w:tc>
          <w:tcPr>
            <w:tcW w:w="505" w:type="dxa"/>
          </w:tcPr>
          <w:p w:rsidR="006263DD" w:rsidRPr="001278E6" w:rsidRDefault="006263DD" w:rsidP="001278E6">
            <w:pPr>
              <w:autoSpaceDE w:val="0"/>
              <w:autoSpaceDN w:val="0"/>
              <w:adjustRightInd w:val="0"/>
              <w:jc w:val="both"/>
              <w:rPr>
                <w:rFonts w:eastAsia="TimesNewRomanPSMT"/>
                <w:sz w:val="24"/>
                <w:szCs w:val="24"/>
              </w:rPr>
            </w:pPr>
            <w:r w:rsidRPr="001278E6">
              <w:rPr>
                <w:rFonts w:eastAsia="TimesNewRomanPSMT"/>
                <w:sz w:val="24"/>
                <w:szCs w:val="24"/>
              </w:rPr>
              <w:t>6</w:t>
            </w:r>
          </w:p>
        </w:tc>
        <w:tc>
          <w:tcPr>
            <w:tcW w:w="4423" w:type="dxa"/>
            <w:gridSpan w:val="2"/>
          </w:tcPr>
          <w:p w:rsidR="006263DD" w:rsidRPr="001278E6" w:rsidRDefault="006263DD" w:rsidP="001278E6">
            <w:pPr>
              <w:pStyle w:val="af0"/>
              <w:snapToGrid w:val="0"/>
              <w:spacing w:after="0" w:line="240" w:lineRule="auto"/>
              <w:rPr>
                <w:rFonts w:ascii="Times New Roman" w:hAnsi="Times New Roman"/>
                <w:sz w:val="24"/>
                <w:szCs w:val="24"/>
              </w:rPr>
            </w:pPr>
            <w:r w:rsidRPr="001278E6">
              <w:rPr>
                <w:rFonts w:ascii="Times New Roman" w:hAnsi="Times New Roman"/>
                <w:sz w:val="24"/>
                <w:szCs w:val="24"/>
              </w:rPr>
              <w:t>Воспитательный потенциал музея</w:t>
            </w:r>
          </w:p>
        </w:tc>
        <w:tc>
          <w:tcPr>
            <w:tcW w:w="4926" w:type="dxa"/>
          </w:tcPr>
          <w:p w:rsidR="006263DD" w:rsidRPr="001278E6" w:rsidRDefault="00493DD9" w:rsidP="001278E6">
            <w:pPr>
              <w:autoSpaceDE w:val="0"/>
              <w:autoSpaceDN w:val="0"/>
              <w:adjustRightInd w:val="0"/>
              <w:jc w:val="both"/>
              <w:rPr>
                <w:rFonts w:eastAsia="TimesNewRomanPSMT"/>
                <w:sz w:val="24"/>
                <w:szCs w:val="24"/>
              </w:rPr>
            </w:pPr>
            <w:hyperlink r:id="rId15" w:tgtFrame="_blank" w:history="1">
              <w:r w:rsidR="006263DD" w:rsidRPr="001278E6">
                <w:rPr>
                  <w:rStyle w:val="a6"/>
                  <w:color w:val="auto"/>
                  <w:sz w:val="24"/>
                  <w:szCs w:val="24"/>
                  <w:u w:val="none"/>
                  <w:shd w:val="clear" w:color="auto" w:fill="FFFFFF"/>
                </w:rPr>
                <w:t>https://suslovaoa2012.wixsite.com/website</w:t>
              </w:r>
            </w:hyperlink>
          </w:p>
        </w:tc>
      </w:tr>
      <w:tr w:rsidR="006263DD" w:rsidRPr="001278E6" w:rsidTr="0026177A">
        <w:tc>
          <w:tcPr>
            <w:tcW w:w="505" w:type="dxa"/>
          </w:tcPr>
          <w:p w:rsidR="006263DD" w:rsidRPr="001278E6" w:rsidRDefault="006263DD" w:rsidP="001278E6">
            <w:pPr>
              <w:autoSpaceDE w:val="0"/>
              <w:autoSpaceDN w:val="0"/>
              <w:adjustRightInd w:val="0"/>
              <w:jc w:val="both"/>
              <w:rPr>
                <w:rFonts w:eastAsia="TimesNewRomanPSMT"/>
                <w:sz w:val="24"/>
                <w:szCs w:val="24"/>
              </w:rPr>
            </w:pPr>
          </w:p>
        </w:tc>
        <w:tc>
          <w:tcPr>
            <w:tcW w:w="4423" w:type="dxa"/>
            <w:gridSpan w:val="2"/>
          </w:tcPr>
          <w:p w:rsidR="006263DD" w:rsidRPr="001278E6" w:rsidRDefault="006263DD" w:rsidP="001278E6">
            <w:pPr>
              <w:pStyle w:val="af6"/>
              <w:snapToGrid w:val="0"/>
              <w:rPr>
                <w:sz w:val="24"/>
                <w:szCs w:val="24"/>
              </w:rPr>
            </w:pPr>
            <w:r w:rsidRPr="001278E6">
              <w:rPr>
                <w:sz w:val="24"/>
                <w:szCs w:val="24"/>
              </w:rPr>
              <w:t>Музеи г. Челябинска</w:t>
            </w:r>
          </w:p>
        </w:tc>
        <w:tc>
          <w:tcPr>
            <w:tcW w:w="4926" w:type="dxa"/>
          </w:tcPr>
          <w:p w:rsidR="006263DD" w:rsidRPr="001278E6" w:rsidRDefault="00493DD9" w:rsidP="001278E6">
            <w:pPr>
              <w:autoSpaceDE w:val="0"/>
              <w:autoSpaceDN w:val="0"/>
              <w:adjustRightInd w:val="0"/>
              <w:jc w:val="both"/>
              <w:rPr>
                <w:rFonts w:eastAsia="TimesNewRomanPSMT"/>
                <w:sz w:val="24"/>
                <w:szCs w:val="24"/>
                <w:lang w:val="en-US"/>
              </w:rPr>
            </w:pPr>
            <w:hyperlink r:id="rId16" w:tgtFrame="_blank" w:history="1">
              <w:r w:rsidR="006263DD" w:rsidRPr="001278E6">
                <w:rPr>
                  <w:rStyle w:val="a6"/>
                  <w:bCs/>
                  <w:color w:val="auto"/>
                  <w:sz w:val="24"/>
                  <w:szCs w:val="24"/>
                  <w:u w:val="none"/>
                  <w:lang w:val="en-US"/>
                </w:rPr>
                <w:t>victorymuseum.ru</w:t>
              </w:r>
            </w:hyperlink>
          </w:p>
          <w:p w:rsidR="006263DD" w:rsidRPr="001278E6" w:rsidRDefault="00493DD9" w:rsidP="001278E6">
            <w:pPr>
              <w:autoSpaceDE w:val="0"/>
              <w:autoSpaceDN w:val="0"/>
              <w:adjustRightInd w:val="0"/>
              <w:jc w:val="both"/>
              <w:rPr>
                <w:rFonts w:eastAsia="TimesNewRomanPSMT"/>
                <w:sz w:val="24"/>
                <w:szCs w:val="24"/>
                <w:lang w:val="en-US"/>
              </w:rPr>
            </w:pPr>
            <w:hyperlink r:id="rId17" w:tgtFrame="_blank" w:history="1">
              <w:r w:rsidR="006263DD" w:rsidRPr="001278E6">
                <w:rPr>
                  <w:rStyle w:val="a6"/>
                  <w:bCs/>
                  <w:color w:val="auto"/>
                  <w:sz w:val="24"/>
                  <w:szCs w:val="24"/>
                  <w:u w:val="none"/>
                  <w:shd w:val="clear" w:color="auto" w:fill="FBFBFB"/>
                  <w:lang w:val="en-US"/>
                </w:rPr>
                <w:t>blokadamus.ru</w:t>
              </w:r>
            </w:hyperlink>
          </w:p>
          <w:p w:rsidR="006263DD" w:rsidRPr="001278E6" w:rsidRDefault="00493DD9" w:rsidP="001278E6">
            <w:pPr>
              <w:autoSpaceDE w:val="0"/>
              <w:autoSpaceDN w:val="0"/>
              <w:adjustRightInd w:val="0"/>
              <w:jc w:val="both"/>
              <w:rPr>
                <w:rFonts w:eastAsia="TimesNewRomanPSMT"/>
                <w:sz w:val="24"/>
                <w:szCs w:val="24"/>
                <w:lang w:val="en-US"/>
              </w:rPr>
            </w:pPr>
            <w:hyperlink r:id="rId18" w:tgtFrame="_blank" w:history="1">
              <w:r w:rsidR="006263DD" w:rsidRPr="001278E6">
                <w:rPr>
                  <w:rStyle w:val="a6"/>
                  <w:color w:val="auto"/>
                  <w:sz w:val="24"/>
                  <w:szCs w:val="24"/>
                  <w:u w:val="none"/>
                  <w:shd w:val="clear" w:color="auto" w:fill="FFFFFF"/>
                  <w:lang w:val="en-US"/>
                </w:rPr>
                <w:t>artillery-museum.ru</w:t>
              </w:r>
            </w:hyperlink>
          </w:p>
          <w:p w:rsidR="006263DD" w:rsidRPr="001278E6" w:rsidRDefault="00493DD9" w:rsidP="001278E6">
            <w:pPr>
              <w:autoSpaceDE w:val="0"/>
              <w:autoSpaceDN w:val="0"/>
              <w:adjustRightInd w:val="0"/>
              <w:jc w:val="both"/>
              <w:rPr>
                <w:rFonts w:eastAsia="TimesNewRomanPSMT"/>
                <w:sz w:val="24"/>
                <w:szCs w:val="24"/>
                <w:lang w:val="en-US"/>
              </w:rPr>
            </w:pPr>
            <w:hyperlink r:id="rId19" w:tgtFrame="_blank" w:history="1">
              <w:r w:rsidR="006263DD" w:rsidRPr="001278E6">
                <w:rPr>
                  <w:rStyle w:val="a6"/>
                  <w:color w:val="auto"/>
                  <w:sz w:val="24"/>
                  <w:szCs w:val="24"/>
                  <w:u w:val="none"/>
                  <w:shd w:val="clear" w:color="auto" w:fill="FFFFFF"/>
                  <w:lang w:val="en-US"/>
                </w:rPr>
                <w:t>spbmuseum.ru</w:t>
              </w:r>
            </w:hyperlink>
          </w:p>
          <w:p w:rsidR="006263DD" w:rsidRPr="001278E6" w:rsidRDefault="00493DD9" w:rsidP="001278E6">
            <w:pPr>
              <w:autoSpaceDE w:val="0"/>
              <w:autoSpaceDN w:val="0"/>
              <w:adjustRightInd w:val="0"/>
              <w:jc w:val="both"/>
              <w:rPr>
                <w:rFonts w:eastAsia="TimesNewRomanPSMT"/>
                <w:sz w:val="24"/>
                <w:szCs w:val="24"/>
                <w:lang w:val="en-US"/>
              </w:rPr>
            </w:pPr>
            <w:hyperlink r:id="rId20" w:tgtFrame="_blank" w:history="1">
              <w:r w:rsidR="006263DD" w:rsidRPr="001278E6">
                <w:rPr>
                  <w:rStyle w:val="a6"/>
                  <w:color w:val="auto"/>
                  <w:sz w:val="24"/>
                  <w:szCs w:val="24"/>
                  <w:u w:val="none"/>
                  <w:shd w:val="clear" w:color="auto" w:fill="FFFFFF"/>
                  <w:lang w:val="en-US"/>
                </w:rPr>
                <w:t>pmemorial.ru/memorial</w:t>
              </w:r>
            </w:hyperlink>
          </w:p>
          <w:p w:rsidR="006263DD" w:rsidRPr="001278E6" w:rsidRDefault="00493DD9" w:rsidP="001278E6">
            <w:pPr>
              <w:autoSpaceDE w:val="0"/>
              <w:autoSpaceDN w:val="0"/>
              <w:adjustRightInd w:val="0"/>
              <w:jc w:val="both"/>
              <w:rPr>
                <w:rFonts w:eastAsia="TimesNewRomanPSMT"/>
                <w:sz w:val="24"/>
                <w:szCs w:val="24"/>
                <w:lang w:val="en-US"/>
              </w:rPr>
            </w:pPr>
            <w:hyperlink r:id="rId21" w:tgtFrame="_blank" w:history="1">
              <w:r w:rsidR="006263DD" w:rsidRPr="001278E6">
                <w:rPr>
                  <w:rStyle w:val="a6"/>
                  <w:color w:val="auto"/>
                  <w:sz w:val="24"/>
                  <w:szCs w:val="24"/>
                  <w:u w:val="none"/>
                  <w:shd w:val="clear" w:color="auto" w:fill="FFFFFF"/>
                  <w:lang w:val="en-US"/>
                </w:rPr>
                <w:t>school340.ru</w:t>
              </w:r>
            </w:hyperlink>
          </w:p>
          <w:p w:rsidR="006263DD" w:rsidRPr="001278E6" w:rsidRDefault="00493DD9" w:rsidP="001278E6">
            <w:pPr>
              <w:autoSpaceDE w:val="0"/>
              <w:autoSpaceDN w:val="0"/>
              <w:adjustRightInd w:val="0"/>
              <w:jc w:val="both"/>
              <w:rPr>
                <w:rFonts w:eastAsia="TimesNewRomanPSMT"/>
                <w:sz w:val="24"/>
                <w:szCs w:val="24"/>
                <w:lang w:val="en-US"/>
              </w:rPr>
            </w:pPr>
            <w:hyperlink r:id="rId22" w:tgtFrame="_blank" w:history="1">
              <w:r w:rsidR="006263DD" w:rsidRPr="001278E6">
                <w:rPr>
                  <w:rStyle w:val="a6"/>
                  <w:color w:val="auto"/>
                  <w:sz w:val="24"/>
                  <w:szCs w:val="24"/>
                  <w:u w:val="none"/>
                  <w:shd w:val="clear" w:color="auto" w:fill="FFFFFF"/>
                  <w:lang w:val="en-US"/>
                </w:rPr>
                <w:t>npmuzei.org</w:t>
              </w:r>
            </w:hyperlink>
          </w:p>
          <w:p w:rsidR="006263DD" w:rsidRPr="001278E6" w:rsidRDefault="006263DD" w:rsidP="001278E6">
            <w:pPr>
              <w:autoSpaceDE w:val="0"/>
              <w:autoSpaceDN w:val="0"/>
              <w:adjustRightInd w:val="0"/>
              <w:jc w:val="both"/>
              <w:rPr>
                <w:sz w:val="24"/>
                <w:szCs w:val="24"/>
                <w:lang w:val="en-US"/>
              </w:rPr>
            </w:pPr>
            <w:r w:rsidRPr="001278E6">
              <w:rPr>
                <w:bCs/>
                <w:sz w:val="24"/>
                <w:szCs w:val="24"/>
                <w:lang w:val="en-US"/>
              </w:rPr>
              <w:t>https://patriotp.ru/obekty/partizanskaya-derevnya</w:t>
            </w:r>
          </w:p>
        </w:tc>
      </w:tr>
      <w:tr w:rsidR="006263DD" w:rsidRPr="001278E6" w:rsidTr="0026177A">
        <w:tc>
          <w:tcPr>
            <w:tcW w:w="505" w:type="dxa"/>
          </w:tcPr>
          <w:p w:rsidR="006263DD" w:rsidRPr="001278E6" w:rsidRDefault="006263DD" w:rsidP="001278E6">
            <w:pPr>
              <w:autoSpaceDE w:val="0"/>
              <w:autoSpaceDN w:val="0"/>
              <w:adjustRightInd w:val="0"/>
              <w:jc w:val="both"/>
              <w:rPr>
                <w:rFonts w:eastAsia="TimesNewRomanPSMT"/>
                <w:sz w:val="24"/>
                <w:szCs w:val="24"/>
                <w:lang w:val="en-US"/>
              </w:rPr>
            </w:pPr>
          </w:p>
        </w:tc>
        <w:tc>
          <w:tcPr>
            <w:tcW w:w="4423" w:type="dxa"/>
            <w:gridSpan w:val="2"/>
          </w:tcPr>
          <w:p w:rsidR="006263DD" w:rsidRPr="001278E6" w:rsidRDefault="006263DD" w:rsidP="001278E6">
            <w:pPr>
              <w:pStyle w:val="af6"/>
              <w:snapToGrid w:val="0"/>
              <w:rPr>
                <w:sz w:val="24"/>
                <w:szCs w:val="24"/>
              </w:rPr>
            </w:pPr>
            <w:r w:rsidRPr="001278E6">
              <w:rPr>
                <w:sz w:val="24"/>
                <w:szCs w:val="24"/>
              </w:rPr>
              <w:t>Ораторское мастерство в работе экскурсовода</w:t>
            </w:r>
          </w:p>
        </w:tc>
        <w:tc>
          <w:tcPr>
            <w:tcW w:w="4926" w:type="dxa"/>
          </w:tcPr>
          <w:p w:rsidR="006263DD" w:rsidRPr="001278E6" w:rsidRDefault="006263DD" w:rsidP="001278E6">
            <w:pPr>
              <w:autoSpaceDE w:val="0"/>
              <w:autoSpaceDN w:val="0"/>
              <w:adjustRightInd w:val="0"/>
              <w:jc w:val="both"/>
              <w:rPr>
                <w:sz w:val="24"/>
                <w:szCs w:val="24"/>
              </w:rPr>
            </w:pPr>
            <w:r w:rsidRPr="001278E6">
              <w:rPr>
                <w:sz w:val="24"/>
                <w:szCs w:val="24"/>
              </w:rPr>
              <w:t>https://zdamsam.ru/b36879.html</w:t>
            </w:r>
          </w:p>
          <w:p w:rsidR="006263DD" w:rsidRPr="001278E6" w:rsidRDefault="006263DD" w:rsidP="001278E6">
            <w:pPr>
              <w:autoSpaceDE w:val="0"/>
              <w:autoSpaceDN w:val="0"/>
              <w:adjustRightInd w:val="0"/>
              <w:jc w:val="both"/>
              <w:rPr>
                <w:sz w:val="24"/>
                <w:szCs w:val="24"/>
              </w:rPr>
            </w:pPr>
            <w:r w:rsidRPr="001278E6">
              <w:rPr>
                <w:sz w:val="24"/>
                <w:szCs w:val="24"/>
              </w:rPr>
              <w:t>https://oratoris.ru/article/</w:t>
            </w:r>
          </w:p>
        </w:tc>
      </w:tr>
      <w:tr w:rsidR="006263DD" w:rsidRPr="001278E6" w:rsidTr="0026177A">
        <w:tc>
          <w:tcPr>
            <w:tcW w:w="505" w:type="dxa"/>
          </w:tcPr>
          <w:p w:rsidR="006263DD" w:rsidRPr="001278E6" w:rsidRDefault="006263DD" w:rsidP="001278E6">
            <w:pPr>
              <w:autoSpaceDE w:val="0"/>
              <w:autoSpaceDN w:val="0"/>
              <w:adjustRightInd w:val="0"/>
              <w:jc w:val="both"/>
              <w:rPr>
                <w:rFonts w:eastAsia="TimesNewRomanPSMT"/>
                <w:sz w:val="24"/>
                <w:szCs w:val="24"/>
              </w:rPr>
            </w:pPr>
          </w:p>
        </w:tc>
        <w:tc>
          <w:tcPr>
            <w:tcW w:w="4423" w:type="dxa"/>
            <w:gridSpan w:val="2"/>
          </w:tcPr>
          <w:p w:rsidR="006263DD" w:rsidRPr="001278E6" w:rsidRDefault="006263DD" w:rsidP="001278E6">
            <w:pPr>
              <w:pStyle w:val="af6"/>
              <w:snapToGrid w:val="0"/>
              <w:rPr>
                <w:sz w:val="24"/>
                <w:szCs w:val="24"/>
              </w:rPr>
            </w:pPr>
            <w:r w:rsidRPr="001278E6">
              <w:rPr>
                <w:sz w:val="24"/>
                <w:szCs w:val="24"/>
              </w:rPr>
              <w:t>Методика подготовки экскурсии</w:t>
            </w:r>
          </w:p>
        </w:tc>
        <w:tc>
          <w:tcPr>
            <w:tcW w:w="4926" w:type="dxa"/>
          </w:tcPr>
          <w:p w:rsidR="006263DD" w:rsidRPr="001278E6" w:rsidRDefault="006263DD" w:rsidP="001278E6">
            <w:pPr>
              <w:autoSpaceDE w:val="0"/>
              <w:autoSpaceDN w:val="0"/>
              <w:adjustRightInd w:val="0"/>
              <w:jc w:val="both"/>
              <w:rPr>
                <w:sz w:val="24"/>
                <w:szCs w:val="24"/>
              </w:rPr>
            </w:pPr>
            <w:r w:rsidRPr="001278E6">
              <w:rPr>
                <w:sz w:val="24"/>
                <w:szCs w:val="24"/>
              </w:rPr>
              <w:t>https://studfile.net/preview/5024140/page:8/</w:t>
            </w:r>
          </w:p>
        </w:tc>
      </w:tr>
      <w:tr w:rsidR="006263DD" w:rsidRPr="001278E6" w:rsidTr="0026177A">
        <w:tc>
          <w:tcPr>
            <w:tcW w:w="505" w:type="dxa"/>
          </w:tcPr>
          <w:p w:rsidR="006263DD" w:rsidRPr="001278E6" w:rsidRDefault="006263DD" w:rsidP="001278E6">
            <w:pPr>
              <w:autoSpaceDE w:val="0"/>
              <w:autoSpaceDN w:val="0"/>
              <w:adjustRightInd w:val="0"/>
              <w:jc w:val="both"/>
              <w:rPr>
                <w:rFonts w:eastAsia="TimesNewRomanPSMT"/>
                <w:sz w:val="24"/>
                <w:szCs w:val="24"/>
              </w:rPr>
            </w:pPr>
          </w:p>
        </w:tc>
        <w:tc>
          <w:tcPr>
            <w:tcW w:w="4423" w:type="dxa"/>
            <w:gridSpan w:val="2"/>
          </w:tcPr>
          <w:p w:rsidR="006263DD" w:rsidRPr="001278E6" w:rsidRDefault="006263DD" w:rsidP="001278E6">
            <w:pPr>
              <w:pStyle w:val="af6"/>
              <w:snapToGrid w:val="0"/>
              <w:rPr>
                <w:sz w:val="24"/>
                <w:szCs w:val="24"/>
              </w:rPr>
            </w:pPr>
            <w:r w:rsidRPr="001278E6">
              <w:rPr>
                <w:sz w:val="24"/>
                <w:szCs w:val="24"/>
              </w:rPr>
              <w:t>Методика проведения экскурсии</w:t>
            </w:r>
          </w:p>
        </w:tc>
        <w:tc>
          <w:tcPr>
            <w:tcW w:w="4926" w:type="dxa"/>
          </w:tcPr>
          <w:p w:rsidR="006263DD" w:rsidRPr="001278E6" w:rsidRDefault="006263DD" w:rsidP="001278E6">
            <w:pPr>
              <w:autoSpaceDE w:val="0"/>
              <w:autoSpaceDN w:val="0"/>
              <w:adjustRightInd w:val="0"/>
              <w:jc w:val="both"/>
              <w:rPr>
                <w:sz w:val="24"/>
                <w:szCs w:val="24"/>
              </w:rPr>
            </w:pPr>
            <w:r w:rsidRPr="001278E6">
              <w:rPr>
                <w:sz w:val="24"/>
                <w:szCs w:val="24"/>
              </w:rPr>
              <w:t>https://tourlib.net/books_tourism/ekskurs24.htm</w:t>
            </w:r>
          </w:p>
        </w:tc>
      </w:tr>
    </w:tbl>
    <w:p w:rsidR="00971913" w:rsidRPr="006263DD" w:rsidRDefault="00971913" w:rsidP="00971913">
      <w:pPr>
        <w:pStyle w:val="3"/>
        <w:spacing w:before="0"/>
        <w:ind w:firstLine="709"/>
        <w:jc w:val="both"/>
        <w:rPr>
          <w:rFonts w:ascii="Times New Roman" w:hAnsi="Times New Roman"/>
          <w:b w:val="0"/>
        </w:rPr>
      </w:pPr>
    </w:p>
    <w:p w:rsidR="001278E6" w:rsidRDefault="001278E6" w:rsidP="00971913">
      <w:pPr>
        <w:autoSpaceDE w:val="0"/>
        <w:autoSpaceDN w:val="0"/>
        <w:adjustRightInd w:val="0"/>
        <w:spacing w:line="360" w:lineRule="auto"/>
        <w:jc w:val="center"/>
        <w:rPr>
          <w:b/>
          <w:bCs/>
          <w:sz w:val="26"/>
          <w:szCs w:val="26"/>
        </w:rPr>
      </w:pPr>
    </w:p>
    <w:p w:rsidR="001278E6" w:rsidRDefault="001278E6" w:rsidP="00971913">
      <w:pPr>
        <w:autoSpaceDE w:val="0"/>
        <w:autoSpaceDN w:val="0"/>
        <w:adjustRightInd w:val="0"/>
        <w:spacing w:line="360" w:lineRule="auto"/>
        <w:jc w:val="center"/>
        <w:rPr>
          <w:b/>
          <w:bCs/>
          <w:sz w:val="26"/>
          <w:szCs w:val="26"/>
        </w:rPr>
      </w:pPr>
    </w:p>
    <w:p w:rsidR="001278E6" w:rsidRDefault="001278E6" w:rsidP="00971913">
      <w:pPr>
        <w:autoSpaceDE w:val="0"/>
        <w:autoSpaceDN w:val="0"/>
        <w:adjustRightInd w:val="0"/>
        <w:spacing w:line="360" w:lineRule="auto"/>
        <w:jc w:val="center"/>
        <w:rPr>
          <w:b/>
          <w:bCs/>
          <w:sz w:val="26"/>
          <w:szCs w:val="26"/>
        </w:rPr>
      </w:pPr>
    </w:p>
    <w:p w:rsidR="001278E6" w:rsidRDefault="001278E6" w:rsidP="00971913">
      <w:pPr>
        <w:autoSpaceDE w:val="0"/>
        <w:autoSpaceDN w:val="0"/>
        <w:adjustRightInd w:val="0"/>
        <w:spacing w:line="360" w:lineRule="auto"/>
        <w:jc w:val="center"/>
        <w:rPr>
          <w:b/>
          <w:bCs/>
          <w:sz w:val="26"/>
          <w:szCs w:val="26"/>
        </w:rPr>
      </w:pPr>
    </w:p>
    <w:p w:rsidR="001278E6" w:rsidRDefault="001278E6" w:rsidP="00971913">
      <w:pPr>
        <w:autoSpaceDE w:val="0"/>
        <w:autoSpaceDN w:val="0"/>
        <w:adjustRightInd w:val="0"/>
        <w:spacing w:line="360" w:lineRule="auto"/>
        <w:jc w:val="center"/>
        <w:rPr>
          <w:b/>
          <w:bCs/>
          <w:sz w:val="26"/>
          <w:szCs w:val="26"/>
        </w:rPr>
      </w:pPr>
    </w:p>
    <w:p w:rsidR="001278E6" w:rsidRDefault="001278E6" w:rsidP="00971913">
      <w:pPr>
        <w:autoSpaceDE w:val="0"/>
        <w:autoSpaceDN w:val="0"/>
        <w:adjustRightInd w:val="0"/>
        <w:spacing w:line="360" w:lineRule="auto"/>
        <w:jc w:val="center"/>
        <w:rPr>
          <w:b/>
          <w:bCs/>
          <w:sz w:val="26"/>
          <w:szCs w:val="26"/>
        </w:rPr>
      </w:pPr>
    </w:p>
    <w:p w:rsidR="001278E6" w:rsidRDefault="001278E6" w:rsidP="00971913">
      <w:pPr>
        <w:autoSpaceDE w:val="0"/>
        <w:autoSpaceDN w:val="0"/>
        <w:adjustRightInd w:val="0"/>
        <w:spacing w:line="360" w:lineRule="auto"/>
        <w:jc w:val="center"/>
        <w:rPr>
          <w:b/>
          <w:bCs/>
          <w:sz w:val="26"/>
          <w:szCs w:val="26"/>
        </w:rPr>
      </w:pPr>
    </w:p>
    <w:p w:rsidR="001278E6" w:rsidRDefault="001278E6" w:rsidP="00971913">
      <w:pPr>
        <w:autoSpaceDE w:val="0"/>
        <w:autoSpaceDN w:val="0"/>
        <w:adjustRightInd w:val="0"/>
        <w:spacing w:line="360" w:lineRule="auto"/>
        <w:jc w:val="center"/>
        <w:rPr>
          <w:b/>
          <w:bCs/>
          <w:sz w:val="26"/>
          <w:szCs w:val="26"/>
        </w:rPr>
      </w:pPr>
    </w:p>
    <w:p w:rsidR="00971913" w:rsidRPr="009051E1" w:rsidRDefault="00971913" w:rsidP="00971913">
      <w:pPr>
        <w:autoSpaceDE w:val="0"/>
        <w:autoSpaceDN w:val="0"/>
        <w:adjustRightInd w:val="0"/>
        <w:spacing w:line="360" w:lineRule="auto"/>
        <w:jc w:val="center"/>
        <w:rPr>
          <w:b/>
          <w:bCs/>
          <w:sz w:val="26"/>
          <w:szCs w:val="26"/>
        </w:rPr>
      </w:pPr>
      <w:r w:rsidRPr="009051E1">
        <w:rPr>
          <w:b/>
          <w:bCs/>
          <w:sz w:val="26"/>
          <w:szCs w:val="26"/>
        </w:rPr>
        <w:lastRenderedPageBreak/>
        <w:t>2.7. Список литературы</w:t>
      </w:r>
    </w:p>
    <w:p w:rsidR="00971913" w:rsidRPr="009051E1" w:rsidRDefault="00971913" w:rsidP="00971913">
      <w:pPr>
        <w:pStyle w:val="3"/>
        <w:spacing w:before="0" w:line="360" w:lineRule="auto"/>
        <w:ind w:firstLine="709"/>
        <w:jc w:val="both"/>
        <w:rPr>
          <w:rFonts w:ascii="Times New Roman" w:hAnsi="Times New Roman" w:cs="Times New Roman"/>
          <w:color w:val="auto"/>
          <w:sz w:val="26"/>
          <w:szCs w:val="26"/>
        </w:rPr>
      </w:pPr>
      <w:r w:rsidRPr="009051E1">
        <w:rPr>
          <w:rFonts w:ascii="Times New Roman" w:hAnsi="Times New Roman" w:cs="Times New Roman"/>
          <w:bCs w:val="0"/>
          <w:color w:val="auto"/>
          <w:sz w:val="26"/>
          <w:szCs w:val="26"/>
        </w:rPr>
        <w:t>Список литературы для педагога</w:t>
      </w:r>
      <w:r w:rsidR="001278E6">
        <w:rPr>
          <w:rFonts w:ascii="Times New Roman" w:hAnsi="Times New Roman" w:cs="Times New Roman"/>
          <w:bCs w:val="0"/>
          <w:color w:val="auto"/>
          <w:sz w:val="26"/>
          <w:szCs w:val="26"/>
        </w:rPr>
        <w:t>:</w:t>
      </w:r>
    </w:p>
    <w:p w:rsidR="006263DD" w:rsidRPr="009051E1" w:rsidRDefault="006263DD" w:rsidP="001278E6">
      <w:pPr>
        <w:pStyle w:val="af0"/>
        <w:spacing w:after="0" w:line="360" w:lineRule="auto"/>
        <w:ind w:firstLine="709"/>
        <w:jc w:val="both"/>
        <w:rPr>
          <w:rFonts w:ascii="Times New Roman" w:hAnsi="Times New Roman"/>
          <w:color w:val="000000"/>
          <w:spacing w:val="-6"/>
          <w:sz w:val="26"/>
          <w:szCs w:val="26"/>
        </w:rPr>
      </w:pPr>
      <w:r w:rsidRPr="009051E1">
        <w:rPr>
          <w:rFonts w:ascii="Times New Roman" w:hAnsi="Times New Roman"/>
          <w:sz w:val="26"/>
          <w:szCs w:val="26"/>
        </w:rPr>
        <w:t xml:space="preserve">1. </w:t>
      </w:r>
      <w:r w:rsidRPr="009051E1">
        <w:rPr>
          <w:rFonts w:ascii="Times New Roman" w:hAnsi="Times New Roman"/>
          <w:color w:val="000000"/>
          <w:spacing w:val="-6"/>
          <w:sz w:val="26"/>
          <w:szCs w:val="26"/>
        </w:rPr>
        <w:t>Об образовании: Федеральный Закон РФ от 13 января 1996 № 12-ФЗ с последующими изменениями</w:t>
      </w:r>
      <w:r w:rsidR="001278E6">
        <w:rPr>
          <w:rFonts w:ascii="Times New Roman" w:hAnsi="Times New Roman"/>
          <w:color w:val="000000"/>
          <w:spacing w:val="-6"/>
          <w:sz w:val="26"/>
          <w:szCs w:val="26"/>
        </w:rPr>
        <w:t>.</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2. В мире школьных музеев. Выпуск 1. Отв. редактор: В.П. Моисеенко. М., Центр “Школьная книга”, 20</w:t>
      </w:r>
      <w:r w:rsidR="001278E6">
        <w:rPr>
          <w:rFonts w:ascii="Times New Roman" w:hAnsi="Times New Roman"/>
          <w:sz w:val="26"/>
          <w:szCs w:val="26"/>
        </w:rPr>
        <w:t>1</w:t>
      </w:r>
      <w:r w:rsidRPr="009051E1">
        <w:rPr>
          <w:rFonts w:ascii="Times New Roman" w:hAnsi="Times New Roman"/>
          <w:sz w:val="26"/>
          <w:szCs w:val="26"/>
        </w:rPr>
        <w:t>7.</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3. Галкина, Е. Все можно трогать руками. // Сов. музей. – 20</w:t>
      </w:r>
      <w:r w:rsidR="001278E6">
        <w:rPr>
          <w:rFonts w:ascii="Times New Roman" w:hAnsi="Times New Roman"/>
          <w:sz w:val="26"/>
          <w:szCs w:val="26"/>
        </w:rPr>
        <w:t>1</w:t>
      </w:r>
      <w:r w:rsidRPr="009051E1">
        <w:rPr>
          <w:rFonts w:ascii="Times New Roman" w:hAnsi="Times New Roman"/>
          <w:sz w:val="26"/>
          <w:szCs w:val="26"/>
        </w:rPr>
        <w:t>0. – №4.</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 xml:space="preserve">4. Детский музей г. Ноябрьска: концепция развития / под ред. Н.А. Никишина. – Ноябрьск; М., </w:t>
      </w:r>
      <w:r w:rsidR="001278E6">
        <w:rPr>
          <w:rFonts w:ascii="Times New Roman" w:hAnsi="Times New Roman"/>
          <w:sz w:val="26"/>
          <w:szCs w:val="26"/>
        </w:rPr>
        <w:t>201</w:t>
      </w:r>
      <w:r w:rsidRPr="009051E1">
        <w:rPr>
          <w:rFonts w:ascii="Times New Roman" w:hAnsi="Times New Roman"/>
          <w:sz w:val="26"/>
          <w:szCs w:val="26"/>
        </w:rPr>
        <w:t xml:space="preserve">7. Музееведение. Воспитание подрастающего поколения в музее: теория, методика. практика: сб. науч. тр. / НИИ культуры. – М., </w:t>
      </w:r>
      <w:r w:rsidR="001278E6">
        <w:rPr>
          <w:rFonts w:ascii="Times New Roman" w:hAnsi="Times New Roman"/>
          <w:sz w:val="26"/>
          <w:szCs w:val="26"/>
        </w:rPr>
        <w:t>201</w:t>
      </w:r>
      <w:r w:rsidRPr="009051E1">
        <w:rPr>
          <w:rFonts w:ascii="Times New Roman" w:hAnsi="Times New Roman"/>
          <w:sz w:val="26"/>
          <w:szCs w:val="26"/>
        </w:rPr>
        <w:t>9.</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 xml:space="preserve">5. Культурно-образовательная деятельность музеев: сб. тр. творческ. лаборатории “Музейная педагогика” кафедры музееведения. – М., </w:t>
      </w:r>
      <w:r w:rsidR="001278E6">
        <w:rPr>
          <w:rFonts w:ascii="Times New Roman" w:hAnsi="Times New Roman"/>
          <w:sz w:val="26"/>
          <w:szCs w:val="26"/>
        </w:rPr>
        <w:t>201</w:t>
      </w:r>
      <w:r w:rsidRPr="009051E1">
        <w:rPr>
          <w:rFonts w:ascii="Times New Roman" w:hAnsi="Times New Roman"/>
          <w:sz w:val="26"/>
          <w:szCs w:val="26"/>
        </w:rPr>
        <w:t>7</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 xml:space="preserve">6. Методические рекомендации по организации деятельности школьных музеев и развитию детских краеведческих объединений. Департамента молодежной политики, воспитания и социальной защиты детей Минобрнауки России от 12 января 2007 г. №06-11 </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7. Михайлова, М.А. Из опыта работы курса “Юный музеевед” в Сургутском краеведческом музее // Словцовские чтения – 2003: материалы докл. и сообщ. XV Всерос. науч.-практ. конф. – Тюмень: Изд-во Тюм. гос. ун-та, 20</w:t>
      </w:r>
      <w:r w:rsidR="001278E6">
        <w:rPr>
          <w:rFonts w:ascii="Times New Roman" w:hAnsi="Times New Roman"/>
          <w:sz w:val="26"/>
          <w:szCs w:val="26"/>
        </w:rPr>
        <w:t>1</w:t>
      </w:r>
      <w:r w:rsidRPr="009051E1">
        <w:rPr>
          <w:rFonts w:ascii="Times New Roman" w:hAnsi="Times New Roman"/>
          <w:sz w:val="26"/>
          <w:szCs w:val="26"/>
        </w:rPr>
        <w:t xml:space="preserve">3. </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7. О деятельности музеев образовательных учреждений. Письмо Министерства Образования . 12 марта 20</w:t>
      </w:r>
      <w:r w:rsidR="001278E6">
        <w:rPr>
          <w:rFonts w:ascii="Times New Roman" w:hAnsi="Times New Roman"/>
          <w:sz w:val="26"/>
          <w:szCs w:val="26"/>
        </w:rPr>
        <w:t>1</w:t>
      </w:r>
      <w:r w:rsidRPr="009051E1">
        <w:rPr>
          <w:rFonts w:ascii="Times New Roman" w:hAnsi="Times New Roman"/>
          <w:sz w:val="26"/>
          <w:szCs w:val="26"/>
        </w:rPr>
        <w:t>3 г. № 28-51-181/16.</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 xml:space="preserve">9. Решетников Н.И. Школьные музеи // Музейное дело в СССР. – М., </w:t>
      </w:r>
      <w:r w:rsidR="001278E6">
        <w:rPr>
          <w:rFonts w:ascii="Times New Roman" w:hAnsi="Times New Roman"/>
          <w:sz w:val="26"/>
          <w:szCs w:val="26"/>
        </w:rPr>
        <w:t>201</w:t>
      </w:r>
      <w:r w:rsidRPr="009051E1">
        <w:rPr>
          <w:rFonts w:ascii="Times New Roman" w:hAnsi="Times New Roman"/>
          <w:sz w:val="26"/>
          <w:szCs w:val="26"/>
        </w:rPr>
        <w:t xml:space="preserve">5. </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 xml:space="preserve">10. Решетников Н.И. Экспозиция школьного музея: методич. рекомендации – М., </w:t>
      </w:r>
      <w:r w:rsidR="001278E6">
        <w:rPr>
          <w:rFonts w:ascii="Times New Roman" w:hAnsi="Times New Roman"/>
          <w:sz w:val="26"/>
          <w:szCs w:val="26"/>
        </w:rPr>
        <w:t>201</w:t>
      </w:r>
      <w:r w:rsidRPr="009051E1">
        <w:rPr>
          <w:rFonts w:ascii="Times New Roman" w:hAnsi="Times New Roman"/>
          <w:sz w:val="26"/>
          <w:szCs w:val="26"/>
        </w:rPr>
        <w:t>6.</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 xml:space="preserve">11. Решетников, Н.И. Музейный праздник. Организация и проведение: методич. рекомендации. – М., </w:t>
      </w:r>
      <w:r w:rsidR="001278E6">
        <w:rPr>
          <w:rFonts w:ascii="Times New Roman" w:hAnsi="Times New Roman"/>
          <w:sz w:val="26"/>
          <w:szCs w:val="26"/>
        </w:rPr>
        <w:t>200</w:t>
      </w:r>
      <w:r w:rsidRPr="009051E1">
        <w:rPr>
          <w:rFonts w:ascii="Times New Roman" w:hAnsi="Times New Roman"/>
          <w:sz w:val="26"/>
          <w:szCs w:val="26"/>
        </w:rPr>
        <w:t>5.</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12. Учебно-методический комплекс. Дисциплина: Музейная педагогика. Составитель: Семенова И.Н. “Тюменская Государственная Академия культуры и искусств”. Кафедра истории и музееведения.</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13. Федеральный закон об объектах культурного наследия (памятниках истории и культуры) народов Российской Федерации. № 73 – Ф3, 25 июня 20</w:t>
      </w:r>
      <w:r w:rsidR="001278E6">
        <w:rPr>
          <w:rFonts w:ascii="Times New Roman" w:hAnsi="Times New Roman"/>
          <w:sz w:val="26"/>
          <w:szCs w:val="26"/>
        </w:rPr>
        <w:t>1</w:t>
      </w:r>
      <w:r w:rsidRPr="009051E1">
        <w:rPr>
          <w:rFonts w:ascii="Times New Roman" w:hAnsi="Times New Roman"/>
          <w:sz w:val="26"/>
          <w:szCs w:val="26"/>
        </w:rPr>
        <w:t>2 г.</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lastRenderedPageBreak/>
        <w:t xml:space="preserve">14. Федеральным законом “О музейном фонде Российской Федерации и музеях в Российской Федерации”. № 54- Ф3, 26 мая 1996 г. </w:t>
      </w:r>
    </w:p>
    <w:p w:rsidR="006263DD" w:rsidRPr="009051E1" w:rsidRDefault="006263DD" w:rsidP="001278E6">
      <w:pPr>
        <w:pStyle w:val="af0"/>
        <w:spacing w:after="0" w:line="360" w:lineRule="auto"/>
        <w:ind w:firstLine="709"/>
        <w:jc w:val="both"/>
        <w:rPr>
          <w:rFonts w:ascii="Times New Roman" w:hAnsi="Times New Roman"/>
          <w:sz w:val="26"/>
          <w:szCs w:val="26"/>
        </w:rPr>
      </w:pPr>
      <w:r w:rsidRPr="009051E1">
        <w:rPr>
          <w:rFonts w:ascii="Times New Roman" w:hAnsi="Times New Roman"/>
          <w:sz w:val="26"/>
          <w:szCs w:val="26"/>
        </w:rPr>
        <w:t>15. Ягодинская, Л.А. Музейные коллекции как важный фактор учебного процесса // Музей и общество на пороге XXI века: материалы Всерос. науч. конф., посв. 120-летию Омского гос. истор.-краевед. музея. – Омск, 1998.</w:t>
      </w:r>
    </w:p>
    <w:p w:rsidR="00971913" w:rsidRPr="009051E1" w:rsidRDefault="00971913" w:rsidP="001278E6">
      <w:pPr>
        <w:pStyle w:val="3"/>
        <w:spacing w:before="0" w:line="360" w:lineRule="auto"/>
        <w:ind w:firstLine="709"/>
        <w:jc w:val="both"/>
        <w:rPr>
          <w:rFonts w:ascii="Times New Roman" w:hAnsi="Times New Roman" w:cs="Times New Roman"/>
          <w:bCs w:val="0"/>
          <w:color w:val="auto"/>
          <w:sz w:val="26"/>
          <w:szCs w:val="26"/>
        </w:rPr>
      </w:pPr>
      <w:r w:rsidRPr="009051E1">
        <w:rPr>
          <w:rFonts w:ascii="Times New Roman" w:hAnsi="Times New Roman" w:cs="Times New Roman"/>
          <w:bCs w:val="0"/>
          <w:color w:val="auto"/>
          <w:sz w:val="26"/>
          <w:szCs w:val="26"/>
        </w:rPr>
        <w:t>Список литературы для детей</w:t>
      </w:r>
      <w:r w:rsidR="001278E6">
        <w:rPr>
          <w:rFonts w:ascii="Times New Roman" w:hAnsi="Times New Roman" w:cs="Times New Roman"/>
          <w:bCs w:val="0"/>
          <w:color w:val="auto"/>
          <w:sz w:val="26"/>
          <w:szCs w:val="26"/>
        </w:rPr>
        <w:t>:</w:t>
      </w:r>
    </w:p>
    <w:p w:rsidR="009051E1" w:rsidRP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 xml:space="preserve">Зеленко, А.У. Детские музеи в Северной Америке // Музееведение России в первой трети ХХ века: сб. науч. тр. / отв. ред. Т.Г. Шумная. – М., </w:t>
      </w:r>
      <w:r w:rsidR="001278E6">
        <w:rPr>
          <w:rFonts w:ascii="Times New Roman" w:hAnsi="Times New Roman"/>
          <w:sz w:val="26"/>
          <w:szCs w:val="26"/>
        </w:rPr>
        <w:t>201</w:t>
      </w:r>
      <w:r w:rsidRPr="009051E1">
        <w:rPr>
          <w:rFonts w:ascii="Times New Roman" w:hAnsi="Times New Roman"/>
          <w:sz w:val="26"/>
          <w:szCs w:val="26"/>
        </w:rPr>
        <w:t xml:space="preserve">7. </w:t>
      </w:r>
    </w:p>
    <w:p w:rsidR="009051E1" w:rsidRP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 xml:space="preserve">Зеленко, А.У. Детский музей // Педагогич. энциклопедия / под ред. А.Г. Калашникова. Т.2. – М., </w:t>
      </w:r>
      <w:r w:rsidR="001278E6">
        <w:rPr>
          <w:rFonts w:ascii="Times New Roman" w:hAnsi="Times New Roman"/>
          <w:sz w:val="26"/>
          <w:szCs w:val="26"/>
        </w:rPr>
        <w:t>2018</w:t>
      </w:r>
      <w:r w:rsidRPr="009051E1">
        <w:rPr>
          <w:rFonts w:ascii="Times New Roman" w:hAnsi="Times New Roman"/>
          <w:sz w:val="26"/>
          <w:szCs w:val="26"/>
        </w:rPr>
        <w:t xml:space="preserve">. </w:t>
      </w:r>
    </w:p>
    <w:p w:rsid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 xml:space="preserve">Основы экскурсионного дела в музее. – М., 1976-1977. – Вып. 1-2. </w:t>
      </w:r>
    </w:p>
    <w:p w:rsid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Изучение посетителей в музеях зарубежн Ломунова, А.К. На экскурсию – всей семьей // Сов. музей. –</w:t>
      </w:r>
      <w:r w:rsidR="001278E6">
        <w:rPr>
          <w:rFonts w:ascii="Times New Roman" w:hAnsi="Times New Roman"/>
          <w:sz w:val="26"/>
          <w:szCs w:val="26"/>
        </w:rPr>
        <w:t>201</w:t>
      </w:r>
      <w:r w:rsidRPr="009051E1">
        <w:rPr>
          <w:rFonts w:ascii="Times New Roman" w:hAnsi="Times New Roman"/>
          <w:sz w:val="26"/>
          <w:szCs w:val="26"/>
        </w:rPr>
        <w:t>6. – № 5.</w:t>
      </w:r>
    </w:p>
    <w:p w:rsid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Корецкая Т.Л. Прошлое не предавать забвению. Челябинск, 1994</w:t>
      </w:r>
    </w:p>
    <w:p w:rsid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Книга памяти. Челябинск, 1993-2000</w:t>
      </w:r>
    </w:p>
    <w:p w:rsidR="009051E1" w:rsidRP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 xml:space="preserve">Ломунова, А.К. Учитель обращается в музей // Сов. музей – 1983. – № 2. </w:t>
      </w:r>
    </w:p>
    <w:p w:rsid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 xml:space="preserve">Павлюченко, Э.А. Опыт работы музея со школьниками / Павлюченко Э.А., Юхневич М.Ю.– М., 1985 (ГПБ. Информкультура: Экспрессинфор. Сер. </w:t>
      </w:r>
    </w:p>
    <w:p w:rsidR="009051E1" w:rsidRDefault="009051E1" w:rsidP="001278E6">
      <w:pPr>
        <w:numPr>
          <w:ilvl w:val="0"/>
          <w:numId w:val="8"/>
        </w:numPr>
        <w:overflowPunct w:val="0"/>
        <w:autoSpaceDE w:val="0"/>
        <w:autoSpaceDN w:val="0"/>
        <w:adjustRightInd w:val="0"/>
        <w:spacing w:line="360" w:lineRule="auto"/>
        <w:ind w:left="0" w:firstLine="709"/>
        <w:jc w:val="both"/>
        <w:textAlignment w:val="baseline"/>
        <w:rPr>
          <w:sz w:val="26"/>
          <w:szCs w:val="26"/>
        </w:rPr>
      </w:pPr>
      <w:r w:rsidRPr="009051E1">
        <w:rPr>
          <w:sz w:val="26"/>
          <w:szCs w:val="26"/>
        </w:rPr>
        <w:t>Маслова, С.Г. Мы входим в мир прекрасного: учеб. пособие / Маслова С.Г., Соколова Н.Д.; Рос. гос. пед. Ин-т им. А. И. Герцена, Рос. акад. образования. Сев.-Зап. отд-ние; Гос. Русский музей. – СПб.: СпецЛит, 20</w:t>
      </w:r>
      <w:r w:rsidR="001278E6">
        <w:rPr>
          <w:sz w:val="26"/>
          <w:szCs w:val="26"/>
        </w:rPr>
        <w:t>1</w:t>
      </w:r>
      <w:r w:rsidRPr="009051E1">
        <w:rPr>
          <w:sz w:val="26"/>
          <w:szCs w:val="26"/>
        </w:rPr>
        <w:t xml:space="preserve">0. – 159 с. </w:t>
      </w:r>
    </w:p>
    <w:p w:rsidR="009051E1" w:rsidRDefault="009051E1" w:rsidP="001278E6">
      <w:pPr>
        <w:numPr>
          <w:ilvl w:val="0"/>
          <w:numId w:val="8"/>
        </w:numPr>
        <w:overflowPunct w:val="0"/>
        <w:autoSpaceDE w:val="0"/>
        <w:autoSpaceDN w:val="0"/>
        <w:adjustRightInd w:val="0"/>
        <w:spacing w:line="360" w:lineRule="auto"/>
        <w:ind w:left="0" w:firstLine="709"/>
        <w:jc w:val="both"/>
        <w:textAlignment w:val="baseline"/>
        <w:rPr>
          <w:sz w:val="26"/>
          <w:szCs w:val="26"/>
        </w:rPr>
      </w:pPr>
      <w:r w:rsidRPr="009051E1">
        <w:rPr>
          <w:sz w:val="26"/>
          <w:szCs w:val="26"/>
        </w:rPr>
        <w:t>Попов Л.С. Встречи в пути. Челябинск, 20</w:t>
      </w:r>
      <w:r w:rsidR="001278E6">
        <w:rPr>
          <w:sz w:val="26"/>
          <w:szCs w:val="26"/>
        </w:rPr>
        <w:t>1</w:t>
      </w:r>
      <w:r w:rsidRPr="009051E1">
        <w:rPr>
          <w:sz w:val="26"/>
          <w:szCs w:val="26"/>
        </w:rPr>
        <w:t>0.</w:t>
      </w:r>
    </w:p>
    <w:p w:rsidR="009051E1" w:rsidRPr="009051E1" w:rsidRDefault="009051E1" w:rsidP="001278E6">
      <w:pPr>
        <w:numPr>
          <w:ilvl w:val="0"/>
          <w:numId w:val="8"/>
        </w:numPr>
        <w:overflowPunct w:val="0"/>
        <w:autoSpaceDE w:val="0"/>
        <w:autoSpaceDN w:val="0"/>
        <w:adjustRightInd w:val="0"/>
        <w:spacing w:line="360" w:lineRule="auto"/>
        <w:ind w:left="0" w:firstLine="709"/>
        <w:jc w:val="both"/>
        <w:textAlignment w:val="baseline"/>
        <w:rPr>
          <w:sz w:val="26"/>
          <w:szCs w:val="26"/>
        </w:rPr>
      </w:pPr>
      <w:r w:rsidRPr="009051E1">
        <w:rPr>
          <w:sz w:val="26"/>
          <w:szCs w:val="26"/>
        </w:rPr>
        <w:t>Преображенская Л.А. Дом родной. Вечерний Челябинск, 1976.</w:t>
      </w:r>
    </w:p>
    <w:p w:rsidR="009051E1" w:rsidRDefault="009051E1" w:rsidP="001278E6">
      <w:pPr>
        <w:numPr>
          <w:ilvl w:val="0"/>
          <w:numId w:val="8"/>
        </w:numPr>
        <w:overflowPunct w:val="0"/>
        <w:autoSpaceDE w:val="0"/>
        <w:autoSpaceDN w:val="0"/>
        <w:adjustRightInd w:val="0"/>
        <w:spacing w:line="360" w:lineRule="auto"/>
        <w:ind w:left="0" w:firstLine="709"/>
        <w:jc w:val="both"/>
        <w:textAlignment w:val="baseline"/>
        <w:rPr>
          <w:sz w:val="26"/>
          <w:szCs w:val="26"/>
        </w:rPr>
      </w:pPr>
      <w:r w:rsidRPr="009051E1">
        <w:rPr>
          <w:sz w:val="26"/>
          <w:szCs w:val="26"/>
        </w:rPr>
        <w:t xml:space="preserve">Сосенков В.И. Дорогие мои земляки. Челябинск, 1994. </w:t>
      </w:r>
    </w:p>
    <w:p w:rsidR="009051E1" w:rsidRPr="009051E1" w:rsidRDefault="009051E1" w:rsidP="001278E6">
      <w:pPr>
        <w:numPr>
          <w:ilvl w:val="0"/>
          <w:numId w:val="8"/>
        </w:numPr>
        <w:overflowPunct w:val="0"/>
        <w:autoSpaceDE w:val="0"/>
        <w:autoSpaceDN w:val="0"/>
        <w:adjustRightInd w:val="0"/>
        <w:spacing w:line="360" w:lineRule="auto"/>
        <w:ind w:left="0" w:firstLine="709"/>
        <w:jc w:val="both"/>
        <w:textAlignment w:val="baseline"/>
        <w:rPr>
          <w:sz w:val="26"/>
          <w:szCs w:val="26"/>
        </w:rPr>
      </w:pPr>
      <w:r w:rsidRPr="009051E1">
        <w:rPr>
          <w:sz w:val="26"/>
          <w:szCs w:val="26"/>
        </w:rPr>
        <w:t>Шувалов. От Парижа до Берлина. Челябинск, 1999.</w:t>
      </w:r>
    </w:p>
    <w:p w:rsidR="009051E1" w:rsidRPr="009051E1" w:rsidRDefault="009051E1" w:rsidP="001278E6">
      <w:pPr>
        <w:numPr>
          <w:ilvl w:val="0"/>
          <w:numId w:val="8"/>
        </w:numPr>
        <w:overflowPunct w:val="0"/>
        <w:autoSpaceDE w:val="0"/>
        <w:autoSpaceDN w:val="0"/>
        <w:adjustRightInd w:val="0"/>
        <w:spacing w:line="360" w:lineRule="auto"/>
        <w:ind w:left="0" w:firstLine="709"/>
        <w:jc w:val="both"/>
        <w:textAlignment w:val="baseline"/>
        <w:rPr>
          <w:sz w:val="26"/>
          <w:szCs w:val="26"/>
        </w:rPr>
      </w:pPr>
      <w:r w:rsidRPr="009051E1">
        <w:rPr>
          <w:sz w:val="26"/>
          <w:szCs w:val="26"/>
        </w:rPr>
        <w:t>Подвиг Ленинграда. Энциклопедия для детей. Доп.</w:t>
      </w:r>
      <w:r w:rsidR="001278E6">
        <w:rPr>
          <w:sz w:val="26"/>
          <w:szCs w:val="26"/>
        </w:rPr>
        <w:t xml:space="preserve"> </w:t>
      </w:r>
      <w:r w:rsidRPr="009051E1">
        <w:rPr>
          <w:sz w:val="26"/>
          <w:szCs w:val="26"/>
        </w:rPr>
        <w:t>том. Российские столицы. Москва и Санкт-Петербург. М.</w:t>
      </w:r>
      <w:r w:rsidRPr="009051E1">
        <w:rPr>
          <w:sz w:val="26"/>
          <w:szCs w:val="26"/>
          <w:lang w:val="en-US"/>
        </w:rPr>
        <w:t>:</w:t>
      </w:r>
      <w:r w:rsidRPr="009051E1">
        <w:rPr>
          <w:sz w:val="26"/>
          <w:szCs w:val="26"/>
        </w:rPr>
        <w:t xml:space="preserve"> Аванта, 2001 – с.258-260.</w:t>
      </w:r>
    </w:p>
    <w:p w:rsidR="009051E1" w:rsidRDefault="009051E1" w:rsidP="001278E6">
      <w:pPr>
        <w:numPr>
          <w:ilvl w:val="0"/>
          <w:numId w:val="8"/>
        </w:numPr>
        <w:overflowPunct w:val="0"/>
        <w:autoSpaceDE w:val="0"/>
        <w:autoSpaceDN w:val="0"/>
        <w:adjustRightInd w:val="0"/>
        <w:spacing w:line="360" w:lineRule="auto"/>
        <w:ind w:left="0" w:firstLine="709"/>
        <w:jc w:val="both"/>
        <w:textAlignment w:val="baseline"/>
        <w:rPr>
          <w:sz w:val="26"/>
          <w:szCs w:val="26"/>
        </w:rPr>
      </w:pPr>
      <w:r w:rsidRPr="009051E1">
        <w:rPr>
          <w:sz w:val="26"/>
          <w:szCs w:val="26"/>
        </w:rPr>
        <w:t>Павлов Д.В. Ленинград в блокаде. М.: Советская Россия, 1969.</w:t>
      </w:r>
    </w:p>
    <w:p w:rsid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Юхневич, М.Ю. Когда школьник приходит в муз</w:t>
      </w:r>
      <w:r w:rsidR="00EC3B1F">
        <w:rPr>
          <w:rFonts w:ascii="Times New Roman" w:hAnsi="Times New Roman"/>
          <w:sz w:val="26"/>
          <w:szCs w:val="26"/>
        </w:rPr>
        <w:t xml:space="preserve">ей // Сов. музей – </w:t>
      </w:r>
      <w:r w:rsidR="001278E6">
        <w:rPr>
          <w:rFonts w:ascii="Times New Roman" w:hAnsi="Times New Roman"/>
          <w:sz w:val="26"/>
          <w:szCs w:val="26"/>
        </w:rPr>
        <w:t>201</w:t>
      </w:r>
      <w:r w:rsidR="00EC3B1F">
        <w:rPr>
          <w:rFonts w:ascii="Times New Roman" w:hAnsi="Times New Roman"/>
          <w:sz w:val="26"/>
          <w:szCs w:val="26"/>
        </w:rPr>
        <w:t xml:space="preserve">4. – № </w:t>
      </w:r>
    </w:p>
    <w:p w:rsidR="009051E1" w:rsidRP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Юхневич, М.Ю. Музейный педаго</w:t>
      </w:r>
      <w:r w:rsidR="001278E6">
        <w:rPr>
          <w:rFonts w:ascii="Times New Roman" w:hAnsi="Times New Roman"/>
          <w:sz w:val="26"/>
          <w:szCs w:val="26"/>
        </w:rPr>
        <w:t>г – профессия // Сов. музей. – 201</w:t>
      </w:r>
      <w:r w:rsidRPr="009051E1">
        <w:rPr>
          <w:rFonts w:ascii="Times New Roman" w:hAnsi="Times New Roman"/>
          <w:sz w:val="26"/>
          <w:szCs w:val="26"/>
        </w:rPr>
        <w:t xml:space="preserve">9. </w:t>
      </w:r>
      <w:r w:rsidRPr="009051E1">
        <w:rPr>
          <w:rFonts w:ascii="Times New Roman" w:hAnsi="Times New Roman"/>
          <w:sz w:val="26"/>
          <w:szCs w:val="26"/>
        </w:rPr>
        <w:lastRenderedPageBreak/>
        <w:t xml:space="preserve">– №1. </w:t>
      </w:r>
    </w:p>
    <w:p w:rsidR="009051E1" w:rsidRP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 xml:space="preserve">Нагорский, Н.В. Музей как открытая педагогическая система // Педагогика. – 2005. – №4. – С.27-34. </w:t>
      </w:r>
    </w:p>
    <w:p w:rsidR="009051E1" w:rsidRPr="009051E1" w:rsidRDefault="009051E1" w:rsidP="001278E6">
      <w:pPr>
        <w:pStyle w:val="af0"/>
        <w:widowControl w:val="0"/>
        <w:numPr>
          <w:ilvl w:val="0"/>
          <w:numId w:val="8"/>
        </w:numPr>
        <w:tabs>
          <w:tab w:val="left" w:pos="0"/>
        </w:tabs>
        <w:suppressAutoHyphens/>
        <w:spacing w:after="0" w:line="360" w:lineRule="auto"/>
        <w:ind w:left="0" w:firstLine="709"/>
        <w:jc w:val="both"/>
        <w:rPr>
          <w:rFonts w:ascii="Times New Roman" w:hAnsi="Times New Roman"/>
          <w:sz w:val="26"/>
          <w:szCs w:val="26"/>
        </w:rPr>
      </w:pPr>
      <w:r w:rsidRPr="009051E1">
        <w:rPr>
          <w:rFonts w:ascii="Times New Roman" w:hAnsi="Times New Roman"/>
          <w:sz w:val="26"/>
          <w:szCs w:val="26"/>
        </w:rPr>
        <w:t>Нагорский, Н.В.Музейная педагогика и музейно-педагогическое пространство // Педагогика. – 20</w:t>
      </w:r>
      <w:r w:rsidR="001278E6">
        <w:rPr>
          <w:rFonts w:ascii="Times New Roman" w:hAnsi="Times New Roman"/>
          <w:sz w:val="26"/>
          <w:szCs w:val="26"/>
        </w:rPr>
        <w:t>1</w:t>
      </w:r>
      <w:r w:rsidRPr="009051E1">
        <w:rPr>
          <w:rFonts w:ascii="Times New Roman" w:hAnsi="Times New Roman"/>
          <w:sz w:val="26"/>
          <w:szCs w:val="26"/>
        </w:rPr>
        <w:t xml:space="preserve">5. – №5. – С.3-1 </w:t>
      </w:r>
    </w:p>
    <w:p w:rsidR="00971913" w:rsidRPr="009051E1" w:rsidRDefault="00971913" w:rsidP="001278E6">
      <w:pPr>
        <w:spacing w:line="360" w:lineRule="auto"/>
        <w:ind w:firstLine="709"/>
        <w:jc w:val="both"/>
        <w:rPr>
          <w:sz w:val="26"/>
          <w:szCs w:val="26"/>
        </w:rPr>
      </w:pPr>
      <w:r w:rsidRPr="009051E1">
        <w:rPr>
          <w:b/>
          <w:bCs/>
          <w:sz w:val="26"/>
          <w:szCs w:val="26"/>
        </w:rPr>
        <w:t>Список интернет-ресурсов</w:t>
      </w:r>
      <w:r w:rsidR="001278E6">
        <w:rPr>
          <w:b/>
          <w:bCs/>
          <w:sz w:val="26"/>
          <w:szCs w:val="26"/>
        </w:rPr>
        <w:t>:</w:t>
      </w:r>
      <w:r w:rsidRPr="009051E1">
        <w:rPr>
          <w:sz w:val="26"/>
          <w:szCs w:val="26"/>
        </w:rPr>
        <w:t xml:space="preserve"> </w:t>
      </w:r>
    </w:p>
    <w:p w:rsidR="00971913" w:rsidRPr="009051E1" w:rsidRDefault="00971913" w:rsidP="001278E6">
      <w:pPr>
        <w:pStyle w:val="a3"/>
        <w:numPr>
          <w:ilvl w:val="0"/>
          <w:numId w:val="15"/>
        </w:numPr>
        <w:spacing w:line="360" w:lineRule="auto"/>
        <w:ind w:left="0" w:firstLine="0"/>
        <w:jc w:val="both"/>
        <w:rPr>
          <w:sz w:val="26"/>
          <w:szCs w:val="26"/>
        </w:rPr>
      </w:pPr>
      <w:r w:rsidRPr="009051E1">
        <w:rPr>
          <w:sz w:val="26"/>
          <w:szCs w:val="26"/>
        </w:rPr>
        <w:t xml:space="preserve">http://www.museumforum.ru/index.php  </w:t>
      </w:r>
      <w:r w:rsidR="001278E6">
        <w:rPr>
          <w:sz w:val="26"/>
          <w:szCs w:val="26"/>
        </w:rPr>
        <w:t xml:space="preserve">- </w:t>
      </w:r>
      <w:r w:rsidRPr="009051E1">
        <w:rPr>
          <w:sz w:val="26"/>
          <w:szCs w:val="26"/>
        </w:rPr>
        <w:t>Музейный форум</w:t>
      </w:r>
      <w:r w:rsidR="001278E6">
        <w:rPr>
          <w:sz w:val="26"/>
          <w:szCs w:val="26"/>
        </w:rPr>
        <w:t>;</w:t>
      </w:r>
    </w:p>
    <w:p w:rsidR="00971913" w:rsidRPr="009051E1" w:rsidRDefault="00971913" w:rsidP="001278E6">
      <w:pPr>
        <w:pStyle w:val="a3"/>
        <w:numPr>
          <w:ilvl w:val="0"/>
          <w:numId w:val="15"/>
        </w:numPr>
        <w:spacing w:line="360" w:lineRule="auto"/>
        <w:ind w:left="0" w:firstLine="0"/>
        <w:jc w:val="both"/>
        <w:rPr>
          <w:sz w:val="26"/>
          <w:szCs w:val="26"/>
        </w:rPr>
      </w:pPr>
      <w:r w:rsidRPr="009051E1">
        <w:rPr>
          <w:sz w:val="26"/>
          <w:szCs w:val="26"/>
        </w:rPr>
        <w:t xml:space="preserve">http://www.museum.ru/rme/sci_museology.asp </w:t>
      </w:r>
      <w:r w:rsidR="001278E6">
        <w:rPr>
          <w:sz w:val="26"/>
          <w:szCs w:val="26"/>
        </w:rPr>
        <w:t>-</w:t>
      </w:r>
      <w:r w:rsidRPr="009051E1">
        <w:rPr>
          <w:sz w:val="26"/>
          <w:szCs w:val="26"/>
        </w:rPr>
        <w:t xml:space="preserve"> Российская музейная энциклопедия</w:t>
      </w:r>
      <w:r w:rsidR="001278E6">
        <w:rPr>
          <w:sz w:val="26"/>
          <w:szCs w:val="26"/>
        </w:rPr>
        <w:t>;</w:t>
      </w:r>
    </w:p>
    <w:p w:rsidR="00971913" w:rsidRPr="009051E1" w:rsidRDefault="00971913" w:rsidP="001278E6">
      <w:pPr>
        <w:pStyle w:val="a3"/>
        <w:numPr>
          <w:ilvl w:val="0"/>
          <w:numId w:val="15"/>
        </w:numPr>
        <w:spacing w:line="360" w:lineRule="auto"/>
        <w:ind w:left="0" w:firstLine="0"/>
        <w:jc w:val="both"/>
        <w:rPr>
          <w:sz w:val="26"/>
          <w:szCs w:val="26"/>
        </w:rPr>
      </w:pPr>
      <w:r w:rsidRPr="009051E1">
        <w:rPr>
          <w:sz w:val="26"/>
          <w:szCs w:val="26"/>
        </w:rPr>
        <w:t>http://www.krugosvet.ru/enc/kultura_i_obrazovanie/literatura/MUZEI.html</w:t>
      </w:r>
      <w:r w:rsidR="001278E6">
        <w:rPr>
          <w:sz w:val="26"/>
          <w:szCs w:val="26"/>
        </w:rPr>
        <w:t>.</w:t>
      </w:r>
      <w:r w:rsidRPr="009051E1">
        <w:rPr>
          <w:sz w:val="26"/>
          <w:szCs w:val="26"/>
        </w:rPr>
        <w:t xml:space="preserve"> </w:t>
      </w:r>
      <w:bookmarkEnd w:id="1"/>
    </w:p>
    <w:sectPr w:rsidR="00971913" w:rsidRPr="009051E1" w:rsidSect="009051E1">
      <w:footerReference w:type="default" r:id="rId23"/>
      <w:pgSz w:w="11906" w:h="16838"/>
      <w:pgMar w:top="1134" w:right="850"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5F5" w:rsidRDefault="008525F5" w:rsidP="009E34D9">
      <w:r>
        <w:separator/>
      </w:r>
    </w:p>
  </w:endnote>
  <w:endnote w:type="continuationSeparator" w:id="1">
    <w:p w:rsidR="008525F5" w:rsidRDefault="008525F5" w:rsidP="009E34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547"/>
      <w:docPartObj>
        <w:docPartGallery w:val="Page Numbers (Bottom of Page)"/>
        <w:docPartUnique/>
      </w:docPartObj>
    </w:sdtPr>
    <w:sdtContent>
      <w:p w:rsidR="0026177A" w:rsidRDefault="0026177A">
        <w:pPr>
          <w:pStyle w:val="af4"/>
          <w:jc w:val="center"/>
        </w:pPr>
        <w:fldSimple w:instr=" PAGE   \* MERGEFORMAT ">
          <w:r w:rsidR="001278E6">
            <w:rPr>
              <w:noProof/>
            </w:rPr>
            <w:t>21</w:t>
          </w:r>
        </w:fldSimple>
      </w:p>
    </w:sdtContent>
  </w:sdt>
  <w:p w:rsidR="0026177A" w:rsidRDefault="0026177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5F5" w:rsidRDefault="008525F5" w:rsidP="009E34D9">
      <w:r>
        <w:separator/>
      </w:r>
    </w:p>
  </w:footnote>
  <w:footnote w:type="continuationSeparator" w:id="1">
    <w:p w:rsidR="008525F5" w:rsidRDefault="008525F5" w:rsidP="009E3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multilevel"/>
    <w:tmpl w:val="00000008"/>
    <w:name w:val="WW8Num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D"/>
    <w:multiLevelType w:val="multilevel"/>
    <w:tmpl w:val="0000000D"/>
    <w:name w:val="WW8Num1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A4E168B"/>
    <w:multiLevelType w:val="hybridMultilevel"/>
    <w:tmpl w:val="B748F1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F570D9"/>
    <w:multiLevelType w:val="hybridMultilevel"/>
    <w:tmpl w:val="14AEAB6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E7E110F"/>
    <w:multiLevelType w:val="hybridMultilevel"/>
    <w:tmpl w:val="350EE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C00D2A"/>
    <w:multiLevelType w:val="hybridMultilevel"/>
    <w:tmpl w:val="6DEC8CC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6D85F35"/>
    <w:multiLevelType w:val="hybridMultilevel"/>
    <w:tmpl w:val="66BCD3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17A4AA3"/>
    <w:multiLevelType w:val="hybridMultilevel"/>
    <w:tmpl w:val="1DC2F7C8"/>
    <w:lvl w:ilvl="0" w:tplc="04190011">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2BF0C17"/>
    <w:multiLevelType w:val="hybridMultilevel"/>
    <w:tmpl w:val="1E46D9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9C41CD"/>
    <w:multiLevelType w:val="hybridMultilevel"/>
    <w:tmpl w:val="18F02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7123C6"/>
    <w:multiLevelType w:val="hybridMultilevel"/>
    <w:tmpl w:val="142EB1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6426413F"/>
    <w:multiLevelType w:val="multilevel"/>
    <w:tmpl w:val="7B9A69E4"/>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66ED67FE"/>
    <w:multiLevelType w:val="hybridMultilevel"/>
    <w:tmpl w:val="6DEC8CC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2"/>
  </w:num>
  <w:num w:numId="2">
    <w:abstractNumId w:val="1"/>
  </w:num>
  <w:num w:numId="3">
    <w:abstractNumId w:val="2"/>
  </w:num>
  <w:num w:numId="4">
    <w:abstractNumId w:val="3"/>
  </w:num>
  <w:num w:numId="5">
    <w:abstractNumId w:val="4"/>
  </w:num>
  <w:num w:numId="6">
    <w:abstractNumId w:val="5"/>
  </w:num>
  <w:num w:numId="7">
    <w:abstractNumId w:val="6"/>
  </w:num>
  <w:num w:numId="8">
    <w:abstractNumId w:val="18"/>
  </w:num>
  <w:num w:numId="9">
    <w:abstractNumId w:val="16"/>
  </w:num>
  <w:num w:numId="10">
    <w:abstractNumId w:val="14"/>
  </w:num>
  <w:num w:numId="11">
    <w:abstractNumId w:val="13"/>
  </w:num>
  <w:num w:numId="12">
    <w:abstractNumId w:val="17"/>
  </w:num>
  <w:num w:numId="13">
    <w:abstractNumId w:val="9"/>
  </w:num>
  <w:num w:numId="14">
    <w:abstractNumId w:val="8"/>
  </w:num>
  <w:num w:numId="15">
    <w:abstractNumId w:val="15"/>
  </w:num>
  <w:num w:numId="16">
    <w:abstractNumId w:val="11"/>
  </w:num>
  <w:num w:numId="17">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3398D"/>
    <w:rsid w:val="00005D37"/>
    <w:rsid w:val="00043AE8"/>
    <w:rsid w:val="000D6026"/>
    <w:rsid w:val="001234E4"/>
    <w:rsid w:val="001254B1"/>
    <w:rsid w:val="001278E6"/>
    <w:rsid w:val="001320B5"/>
    <w:rsid w:val="001416F8"/>
    <w:rsid w:val="00142304"/>
    <w:rsid w:val="0016742E"/>
    <w:rsid w:val="001704B1"/>
    <w:rsid w:val="00187C3E"/>
    <w:rsid w:val="001A46FD"/>
    <w:rsid w:val="001B0A40"/>
    <w:rsid w:val="001C340A"/>
    <w:rsid w:val="001E0369"/>
    <w:rsid w:val="0026177A"/>
    <w:rsid w:val="00267E5E"/>
    <w:rsid w:val="002847F4"/>
    <w:rsid w:val="002D4508"/>
    <w:rsid w:val="0031030C"/>
    <w:rsid w:val="003202D5"/>
    <w:rsid w:val="00323961"/>
    <w:rsid w:val="00326B31"/>
    <w:rsid w:val="00344B1D"/>
    <w:rsid w:val="003A5452"/>
    <w:rsid w:val="003C296D"/>
    <w:rsid w:val="00443645"/>
    <w:rsid w:val="00450B79"/>
    <w:rsid w:val="00467BED"/>
    <w:rsid w:val="00493DD9"/>
    <w:rsid w:val="004C4E01"/>
    <w:rsid w:val="004D2273"/>
    <w:rsid w:val="004D74A8"/>
    <w:rsid w:val="004F36BC"/>
    <w:rsid w:val="00521242"/>
    <w:rsid w:val="00547264"/>
    <w:rsid w:val="005B1720"/>
    <w:rsid w:val="005B401F"/>
    <w:rsid w:val="005D702C"/>
    <w:rsid w:val="005E420C"/>
    <w:rsid w:val="005E758D"/>
    <w:rsid w:val="005E7FCF"/>
    <w:rsid w:val="005F5455"/>
    <w:rsid w:val="00607666"/>
    <w:rsid w:val="006263DD"/>
    <w:rsid w:val="00644614"/>
    <w:rsid w:val="00652CC2"/>
    <w:rsid w:val="00662AC6"/>
    <w:rsid w:val="006653EB"/>
    <w:rsid w:val="006726CF"/>
    <w:rsid w:val="00695EF9"/>
    <w:rsid w:val="006A2CFF"/>
    <w:rsid w:val="006B636B"/>
    <w:rsid w:val="006E1639"/>
    <w:rsid w:val="00716E69"/>
    <w:rsid w:val="0071793B"/>
    <w:rsid w:val="00724347"/>
    <w:rsid w:val="007439B6"/>
    <w:rsid w:val="00753F9D"/>
    <w:rsid w:val="00774B31"/>
    <w:rsid w:val="007A1106"/>
    <w:rsid w:val="007B0FF6"/>
    <w:rsid w:val="007C1445"/>
    <w:rsid w:val="007F0BD6"/>
    <w:rsid w:val="008039C0"/>
    <w:rsid w:val="0080410C"/>
    <w:rsid w:val="00806F20"/>
    <w:rsid w:val="00817FF0"/>
    <w:rsid w:val="0083398D"/>
    <w:rsid w:val="008525F5"/>
    <w:rsid w:val="00872294"/>
    <w:rsid w:val="008960E5"/>
    <w:rsid w:val="008E4A7F"/>
    <w:rsid w:val="008E5BD3"/>
    <w:rsid w:val="009051E1"/>
    <w:rsid w:val="00930C49"/>
    <w:rsid w:val="0095262C"/>
    <w:rsid w:val="00971913"/>
    <w:rsid w:val="009C7A71"/>
    <w:rsid w:val="009D12F5"/>
    <w:rsid w:val="009E34D9"/>
    <w:rsid w:val="00A074D8"/>
    <w:rsid w:val="00A15BFE"/>
    <w:rsid w:val="00A17B6B"/>
    <w:rsid w:val="00A26423"/>
    <w:rsid w:val="00A32200"/>
    <w:rsid w:val="00A853DA"/>
    <w:rsid w:val="00A95C8B"/>
    <w:rsid w:val="00AD0F61"/>
    <w:rsid w:val="00AE443F"/>
    <w:rsid w:val="00B24633"/>
    <w:rsid w:val="00B47E7B"/>
    <w:rsid w:val="00B52991"/>
    <w:rsid w:val="00B71F37"/>
    <w:rsid w:val="00BA5922"/>
    <w:rsid w:val="00BB31E9"/>
    <w:rsid w:val="00BC0502"/>
    <w:rsid w:val="00BD5182"/>
    <w:rsid w:val="00BD7AC6"/>
    <w:rsid w:val="00BE12F4"/>
    <w:rsid w:val="00BF6047"/>
    <w:rsid w:val="00C25F1E"/>
    <w:rsid w:val="00C34D84"/>
    <w:rsid w:val="00C6748C"/>
    <w:rsid w:val="00C76A31"/>
    <w:rsid w:val="00C9646F"/>
    <w:rsid w:val="00CA5B90"/>
    <w:rsid w:val="00D45F8D"/>
    <w:rsid w:val="00D506E5"/>
    <w:rsid w:val="00D513CB"/>
    <w:rsid w:val="00D563BE"/>
    <w:rsid w:val="00D74F1A"/>
    <w:rsid w:val="00D84A5C"/>
    <w:rsid w:val="00D872C0"/>
    <w:rsid w:val="00D92948"/>
    <w:rsid w:val="00D94142"/>
    <w:rsid w:val="00DA186C"/>
    <w:rsid w:val="00DF12C2"/>
    <w:rsid w:val="00E21E1A"/>
    <w:rsid w:val="00E43F12"/>
    <w:rsid w:val="00E452A1"/>
    <w:rsid w:val="00EA165B"/>
    <w:rsid w:val="00EB377D"/>
    <w:rsid w:val="00EC3B1F"/>
    <w:rsid w:val="00ED30E3"/>
    <w:rsid w:val="00F04345"/>
    <w:rsid w:val="00F33F8B"/>
    <w:rsid w:val="00F37826"/>
    <w:rsid w:val="00F40EA5"/>
    <w:rsid w:val="00F43D7F"/>
    <w:rsid w:val="00F75125"/>
    <w:rsid w:val="00FC2635"/>
    <w:rsid w:val="00FE4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76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F36BC"/>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0D602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1030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36BC"/>
    <w:rPr>
      <w:rFonts w:ascii="Times New Roman" w:eastAsia="Times New Roman" w:hAnsi="Times New Roman" w:cs="Times New Roman"/>
      <w:b/>
      <w:bCs/>
      <w:sz w:val="36"/>
      <w:szCs w:val="36"/>
      <w:lang w:eastAsia="ru-RU"/>
    </w:rPr>
  </w:style>
  <w:style w:type="paragraph" w:styleId="a3">
    <w:name w:val="List Paragraph"/>
    <w:basedOn w:val="a"/>
    <w:link w:val="a4"/>
    <w:uiPriority w:val="34"/>
    <w:qFormat/>
    <w:rsid w:val="006B636B"/>
    <w:pPr>
      <w:ind w:left="720"/>
      <w:contextualSpacing/>
    </w:pPr>
  </w:style>
  <w:style w:type="paragraph" w:styleId="a5">
    <w:name w:val="Normal (Web)"/>
    <w:basedOn w:val="a"/>
    <w:uiPriority w:val="99"/>
    <w:unhideWhenUsed/>
    <w:rsid w:val="004F36BC"/>
    <w:pPr>
      <w:spacing w:before="100" w:beforeAutospacing="1" w:after="100" w:afterAutospacing="1"/>
    </w:pPr>
  </w:style>
  <w:style w:type="character" w:styleId="a6">
    <w:name w:val="Hyperlink"/>
    <w:basedOn w:val="a0"/>
    <w:uiPriority w:val="99"/>
    <w:unhideWhenUsed/>
    <w:rsid w:val="004F36BC"/>
    <w:rPr>
      <w:color w:val="0000FF"/>
      <w:u w:val="single"/>
    </w:rPr>
  </w:style>
  <w:style w:type="character" w:customStyle="1" w:styleId="ata11y">
    <w:name w:val="at_a11y"/>
    <w:basedOn w:val="a0"/>
    <w:rsid w:val="004F36BC"/>
  </w:style>
  <w:style w:type="table" w:styleId="a7">
    <w:name w:val="Table Grid"/>
    <w:basedOn w:val="a1"/>
    <w:uiPriority w:val="99"/>
    <w:rsid w:val="009D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04345"/>
  </w:style>
  <w:style w:type="paragraph" w:styleId="a8">
    <w:name w:val="Balloon Text"/>
    <w:basedOn w:val="a"/>
    <w:link w:val="a9"/>
    <w:uiPriority w:val="99"/>
    <w:semiHidden/>
    <w:unhideWhenUsed/>
    <w:rsid w:val="00BC0502"/>
    <w:rPr>
      <w:rFonts w:ascii="Tahoma" w:hAnsi="Tahoma" w:cs="Tahoma"/>
      <w:sz w:val="16"/>
      <w:szCs w:val="16"/>
    </w:rPr>
  </w:style>
  <w:style w:type="character" w:customStyle="1" w:styleId="a9">
    <w:name w:val="Текст выноски Знак"/>
    <w:basedOn w:val="a0"/>
    <w:link w:val="a8"/>
    <w:uiPriority w:val="99"/>
    <w:semiHidden/>
    <w:rsid w:val="00BC0502"/>
    <w:rPr>
      <w:rFonts w:ascii="Tahoma" w:eastAsia="Times New Roman" w:hAnsi="Tahoma" w:cs="Tahoma"/>
      <w:sz w:val="16"/>
      <w:szCs w:val="16"/>
      <w:lang w:eastAsia="ru-RU"/>
    </w:rPr>
  </w:style>
  <w:style w:type="paragraph" w:styleId="aa">
    <w:name w:val="No Spacing"/>
    <w:link w:val="ab"/>
    <w:uiPriority w:val="1"/>
    <w:qFormat/>
    <w:rsid w:val="003202D5"/>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rsid w:val="003202D5"/>
    <w:rPr>
      <w:rFonts w:ascii="Calibri" w:eastAsia="Times New Roman" w:hAnsi="Calibri" w:cs="Times New Roman"/>
      <w:lang w:eastAsia="ru-RU"/>
    </w:rPr>
  </w:style>
  <w:style w:type="character" w:customStyle="1" w:styleId="10">
    <w:name w:val="Заголовок 1 Знак"/>
    <w:basedOn w:val="a0"/>
    <w:link w:val="1"/>
    <w:uiPriority w:val="9"/>
    <w:rsid w:val="00607666"/>
    <w:rPr>
      <w:rFonts w:asciiTheme="majorHAnsi" w:eastAsiaTheme="majorEastAsia" w:hAnsiTheme="majorHAnsi" w:cstheme="majorBidi"/>
      <w:b/>
      <w:bCs/>
      <w:color w:val="365F91" w:themeColor="accent1" w:themeShade="BF"/>
      <w:sz w:val="28"/>
      <w:szCs w:val="28"/>
      <w:lang w:eastAsia="ru-RU"/>
    </w:rPr>
  </w:style>
  <w:style w:type="character" w:styleId="ac">
    <w:name w:val="Emphasis"/>
    <w:basedOn w:val="a0"/>
    <w:qFormat/>
    <w:rsid w:val="00607666"/>
    <w:rPr>
      <w:i/>
      <w:iCs/>
    </w:rPr>
  </w:style>
  <w:style w:type="character" w:styleId="ad">
    <w:name w:val="Strong"/>
    <w:basedOn w:val="a0"/>
    <w:qFormat/>
    <w:rsid w:val="00607666"/>
    <w:rPr>
      <w:b/>
      <w:bCs/>
    </w:rPr>
  </w:style>
  <w:style w:type="paragraph" w:styleId="ae">
    <w:name w:val="Body Text Indent"/>
    <w:basedOn w:val="a"/>
    <w:link w:val="af"/>
    <w:rsid w:val="00C6748C"/>
    <w:pPr>
      <w:ind w:firstLine="720"/>
      <w:jc w:val="both"/>
    </w:pPr>
    <w:rPr>
      <w:sz w:val="28"/>
      <w:szCs w:val="20"/>
    </w:rPr>
  </w:style>
  <w:style w:type="character" w:customStyle="1" w:styleId="af">
    <w:name w:val="Основной текст с отступом Знак"/>
    <w:basedOn w:val="a0"/>
    <w:link w:val="ae"/>
    <w:rsid w:val="00C6748C"/>
    <w:rPr>
      <w:rFonts w:ascii="Times New Roman" w:eastAsia="Times New Roman" w:hAnsi="Times New Roman" w:cs="Times New Roman"/>
      <w:sz w:val="28"/>
      <w:szCs w:val="20"/>
      <w:lang w:eastAsia="ru-RU"/>
    </w:rPr>
  </w:style>
  <w:style w:type="paragraph" w:customStyle="1" w:styleId="ParagraphStyle">
    <w:name w:val="Paragraph Style"/>
    <w:rsid w:val="008E4A7F"/>
    <w:pPr>
      <w:autoSpaceDE w:val="0"/>
      <w:autoSpaceDN w:val="0"/>
      <w:adjustRightInd w:val="0"/>
      <w:spacing w:after="0" w:line="240" w:lineRule="auto"/>
    </w:pPr>
    <w:rPr>
      <w:rFonts w:ascii="Arial" w:hAnsi="Arial" w:cs="Arial"/>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06F20"/>
    <w:rPr>
      <w:rFonts w:ascii="Times New Roman" w:hAnsi="Times New Roman" w:cs="Times New Roman" w:hint="default"/>
      <w:strike w:val="0"/>
      <w:dstrike w:val="0"/>
      <w:sz w:val="24"/>
      <w:szCs w:val="24"/>
      <w:u w:val="none"/>
      <w:effect w:val="none"/>
    </w:rPr>
  </w:style>
  <w:style w:type="paragraph" w:styleId="af0">
    <w:name w:val="Body Text"/>
    <w:basedOn w:val="a"/>
    <w:link w:val="af1"/>
    <w:uiPriority w:val="99"/>
    <w:unhideWhenUsed/>
    <w:rsid w:val="00806F20"/>
    <w:pPr>
      <w:spacing w:after="120" w:line="276" w:lineRule="auto"/>
    </w:pPr>
    <w:rPr>
      <w:rFonts w:ascii="Calibri" w:hAnsi="Calibri"/>
      <w:sz w:val="22"/>
      <w:szCs w:val="22"/>
    </w:rPr>
  </w:style>
  <w:style w:type="character" w:customStyle="1" w:styleId="af1">
    <w:name w:val="Основной текст Знак"/>
    <w:basedOn w:val="a0"/>
    <w:link w:val="af0"/>
    <w:uiPriority w:val="99"/>
    <w:rsid w:val="00806F20"/>
    <w:rPr>
      <w:rFonts w:ascii="Calibri" w:eastAsia="Times New Roman" w:hAnsi="Calibri" w:cs="Times New Roman"/>
      <w:lang w:eastAsia="ru-RU"/>
    </w:rPr>
  </w:style>
  <w:style w:type="paragraph" w:styleId="af2">
    <w:name w:val="header"/>
    <w:basedOn w:val="a"/>
    <w:link w:val="af3"/>
    <w:uiPriority w:val="99"/>
    <w:unhideWhenUsed/>
    <w:rsid w:val="009E34D9"/>
    <w:pPr>
      <w:tabs>
        <w:tab w:val="center" w:pos="4677"/>
        <w:tab w:val="right" w:pos="9355"/>
      </w:tabs>
    </w:pPr>
  </w:style>
  <w:style w:type="character" w:customStyle="1" w:styleId="af3">
    <w:name w:val="Верхний колонтитул Знак"/>
    <w:basedOn w:val="a0"/>
    <w:link w:val="af2"/>
    <w:uiPriority w:val="99"/>
    <w:rsid w:val="009E34D9"/>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9E34D9"/>
    <w:pPr>
      <w:tabs>
        <w:tab w:val="center" w:pos="4677"/>
        <w:tab w:val="right" w:pos="9355"/>
      </w:tabs>
    </w:pPr>
  </w:style>
  <w:style w:type="character" w:customStyle="1" w:styleId="af5">
    <w:name w:val="Нижний колонтитул Знак"/>
    <w:basedOn w:val="a0"/>
    <w:link w:val="af4"/>
    <w:uiPriority w:val="99"/>
    <w:rsid w:val="009E34D9"/>
    <w:rPr>
      <w:rFonts w:ascii="Times New Roman" w:eastAsia="Times New Roman" w:hAnsi="Times New Roman" w:cs="Times New Roman"/>
      <w:sz w:val="24"/>
      <w:szCs w:val="24"/>
      <w:lang w:eastAsia="ru-RU"/>
    </w:rPr>
  </w:style>
  <w:style w:type="character" w:customStyle="1" w:styleId="WW8Num11z0">
    <w:name w:val="WW8Num11z0"/>
    <w:rsid w:val="002D4508"/>
    <w:rPr>
      <w:rFonts w:ascii="Wingdings 2" w:hAnsi="Wingdings 2"/>
    </w:rPr>
  </w:style>
  <w:style w:type="paragraph" w:customStyle="1" w:styleId="af6">
    <w:name w:val="Содержимое таблицы"/>
    <w:basedOn w:val="a"/>
    <w:rsid w:val="00774B31"/>
    <w:pPr>
      <w:widowControl w:val="0"/>
      <w:suppressLineNumbers/>
      <w:suppressAutoHyphens/>
    </w:pPr>
    <w:rPr>
      <w:rFonts w:eastAsia="Andale Sans UI"/>
      <w:kern w:val="1"/>
    </w:rPr>
  </w:style>
  <w:style w:type="character" w:customStyle="1" w:styleId="50">
    <w:name w:val="Заголовок 5 Знак"/>
    <w:basedOn w:val="a0"/>
    <w:link w:val="5"/>
    <w:uiPriority w:val="9"/>
    <w:semiHidden/>
    <w:rsid w:val="0031030C"/>
    <w:rPr>
      <w:rFonts w:asciiTheme="majorHAnsi" w:eastAsiaTheme="majorEastAsia" w:hAnsiTheme="majorHAnsi" w:cstheme="majorBidi"/>
      <w:color w:val="243F60" w:themeColor="accent1" w:themeShade="7F"/>
      <w:sz w:val="24"/>
      <w:szCs w:val="24"/>
      <w:lang w:eastAsia="ru-RU"/>
    </w:rPr>
  </w:style>
  <w:style w:type="character" w:customStyle="1" w:styleId="a4">
    <w:name w:val="Абзац списка Знак"/>
    <w:link w:val="a3"/>
    <w:uiPriority w:val="34"/>
    <w:locked/>
    <w:rsid w:val="0031030C"/>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D6026"/>
    <w:rPr>
      <w:rFonts w:asciiTheme="majorHAnsi" w:eastAsiaTheme="majorEastAsia" w:hAnsiTheme="majorHAnsi" w:cstheme="majorBidi"/>
      <w:b/>
      <w:bCs/>
      <w:color w:val="4F81BD" w:themeColor="accent1"/>
      <w:sz w:val="24"/>
      <w:szCs w:val="24"/>
      <w:lang w:eastAsia="ru-RU"/>
    </w:rPr>
  </w:style>
  <w:style w:type="character" w:customStyle="1" w:styleId="orgheader-verified">
    <w:name w:val="orgheader-verified"/>
    <w:basedOn w:val="a0"/>
    <w:rsid w:val="00D45F8D"/>
  </w:style>
  <w:style w:type="character" w:customStyle="1" w:styleId="root">
    <w:name w:val="root"/>
    <w:basedOn w:val="a0"/>
    <w:rsid w:val="00971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Paragraph"/>
    <w:basedOn w:val="a"/>
    <w:uiPriority w:val="34"/>
    <w:qFormat/>
    <w:rsid w:val="006B636B"/>
    <w:pPr>
      <w:ind w:left="720"/>
      <w:contextualSpacing/>
    </w:pPr>
  </w:style>
</w:styles>
</file>

<file path=word/webSettings.xml><?xml version="1.0" encoding="utf-8"?>
<w:webSettings xmlns:r="http://schemas.openxmlformats.org/officeDocument/2006/relationships" xmlns:w="http://schemas.openxmlformats.org/wordprocessingml/2006/main">
  <w:divs>
    <w:div w:id="341705805">
      <w:bodyDiv w:val="1"/>
      <w:marLeft w:val="0"/>
      <w:marRight w:val="0"/>
      <w:marTop w:val="0"/>
      <w:marBottom w:val="0"/>
      <w:divBdr>
        <w:top w:val="none" w:sz="0" w:space="0" w:color="auto"/>
        <w:left w:val="none" w:sz="0" w:space="0" w:color="auto"/>
        <w:bottom w:val="none" w:sz="0" w:space="0" w:color="auto"/>
        <w:right w:val="none" w:sz="0" w:space="0" w:color="auto"/>
      </w:divBdr>
      <w:divsChild>
        <w:div w:id="1743870012">
          <w:marLeft w:val="0"/>
          <w:marRight w:val="0"/>
          <w:marTop w:val="150"/>
          <w:marBottom w:val="150"/>
          <w:divBdr>
            <w:top w:val="none" w:sz="0" w:space="0" w:color="auto"/>
            <w:left w:val="none" w:sz="0" w:space="0" w:color="auto"/>
            <w:bottom w:val="none" w:sz="0" w:space="0" w:color="auto"/>
            <w:right w:val="none" w:sz="0" w:space="0" w:color="auto"/>
          </w:divBdr>
        </w:div>
      </w:divsChild>
    </w:div>
    <w:div w:id="766388679">
      <w:bodyDiv w:val="1"/>
      <w:marLeft w:val="0"/>
      <w:marRight w:val="0"/>
      <w:marTop w:val="0"/>
      <w:marBottom w:val="0"/>
      <w:divBdr>
        <w:top w:val="none" w:sz="0" w:space="0" w:color="auto"/>
        <w:left w:val="none" w:sz="0" w:space="0" w:color="auto"/>
        <w:bottom w:val="none" w:sz="0" w:space="0" w:color="auto"/>
        <w:right w:val="none" w:sz="0" w:space="0" w:color="auto"/>
      </w:divBdr>
    </w:div>
    <w:div w:id="1291593761">
      <w:bodyDiv w:val="1"/>
      <w:marLeft w:val="0"/>
      <w:marRight w:val="0"/>
      <w:marTop w:val="0"/>
      <w:marBottom w:val="0"/>
      <w:divBdr>
        <w:top w:val="none" w:sz="0" w:space="0" w:color="auto"/>
        <w:left w:val="none" w:sz="0" w:space="0" w:color="auto"/>
        <w:bottom w:val="none" w:sz="0" w:space="0" w:color="auto"/>
        <w:right w:val="none" w:sz="0" w:space="0" w:color="auto"/>
      </w:divBdr>
    </w:div>
    <w:div w:id="182015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ll115@mail.ru" TargetMode="External"/><Relationship Id="rId13" Type="http://schemas.openxmlformats.org/officeDocument/2006/relationships/hyperlink" Target="http://tuups.narod.ru/" TargetMode="External"/><Relationship Id="rId18" Type="http://schemas.openxmlformats.org/officeDocument/2006/relationships/hyperlink" Target="https://peterburg2.ru/go/314a6e4c7456585a7a565862746b6e636c78476270526e63683579643364334c766f446330524861" TargetMode="External"/><Relationship Id="rId3" Type="http://schemas.openxmlformats.org/officeDocument/2006/relationships/styles" Target="styles.xml"/><Relationship Id="rId21" Type="http://schemas.openxmlformats.org/officeDocument/2006/relationships/hyperlink" Target="https://peterburg2.ru/go/733147646f355361704e486470703362774e33616c3969616c7058647431696135354762767447617a3953647935434d304d4462763947616a4e334c766f446330524861" TargetMode="External"/><Relationship Id="rId7" Type="http://schemas.openxmlformats.org/officeDocument/2006/relationships/endnotes" Target="endnotes.xml"/><Relationship Id="rId12" Type="http://schemas.openxmlformats.org/officeDocument/2006/relationships/hyperlink" Target="http://chelmusart.ru/" TargetMode="External"/><Relationship Id="rId17" Type="http://schemas.openxmlformats.org/officeDocument/2006/relationships/hyperlink" Target="http://blokadamus.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ctorymuseum.ru/" TargetMode="External"/><Relationship Id="rId20" Type="http://schemas.openxmlformats.org/officeDocument/2006/relationships/hyperlink" Target="https://peterburg2.ru/go/3d3d4162686c6d637631575a7439536479354362686c6d637631575a7442334c766f4463305248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lmuseum.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slovaoa2012.wixsite.com/website" TargetMode="External"/><Relationship Id="rId23" Type="http://schemas.openxmlformats.org/officeDocument/2006/relationships/footer" Target="footer1.xml"/><Relationship Id="rId10" Type="http://schemas.openxmlformats.org/officeDocument/2006/relationships/hyperlink" Target="http://vk.com/tankograd29yan" TargetMode="External"/><Relationship Id="rId19" Type="http://schemas.openxmlformats.org/officeDocument/2006/relationships/hyperlink" Target="https://peterburg2.ru/go/3d3d415a684a335a7035575a733946647556576231353262743943656c78476374393259663157646c4e586474395362315632633131575a6f52334c314a6e4c7456585a7a56586269423363756333643339794c364d486330524861"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suslovaoa2012.wixsite.com/website" TargetMode="External"/><Relationship Id="rId14" Type="http://schemas.openxmlformats.org/officeDocument/2006/relationships/hyperlink" Target="https://suslovaoa2012.wixsite.com/website" TargetMode="External"/><Relationship Id="rId22" Type="http://schemas.openxmlformats.org/officeDocument/2006/relationships/hyperlink" Target="https://peterburg2.ru/go/6e4a3362756b575a365658627735324c766f4463305248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QfHC06rkV9ngyqdKOq8naQAVG5u/UB6RON58w8bWO1M=</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BZQmFJxlRGsOn1KSwijpy3dfYXH5GOAKRBy3lE4z7w0=</DigestValue>
    </Reference>
  </SignedInfo>
  <SignatureValue>UB7Y0dNB0q8b44rgAZ/SX9KQ2zZnb+5/AyZKYRbBFfneHUfux3/efDLMmxm022dk
60Bz9Z+mDu+lFmS7VcdW2A==</SignatureValue>
  <KeyInfo>
    <X509Data>
      <X509Certificate>MIIJDTCCCLqgAwIBAgIRAJXVlSxcXdsp0UQ7VagkwbIwCgYIKoUDBwEBAwIwggFX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gdGB0LjQuDAeFw0yMjEyMDgwNjQ0MDBaFw0yNDAzMDIwNjQ0MDBaMIICKTELMAkG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MjAyMi5jcnQwHQYDVR0OBBYEFE1VV4DalGoKu4WvypG7xyL7mG4cMIIBdwYDVR0j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ADJLgGEZMVG4VYb18G8rtLu4NTP/ltz8+748KDVfqWc3cQDe1y6cyxR2Sez64Sl/
qyRn4gJ7UkjijTbgL22cd/I=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0/09/xmldsig#sha1"/>
        <DigestValue>TSH+0ZPzMWrRUiohKa8fINNzLRY=</DigestValue>
      </Reference>
      <Reference URI="/word/document.xml?ContentType=application/vnd.openxmlformats-officedocument.wordprocessingml.document.main+xml">
        <DigestMethod Algorithm="http://www.w3.org/2000/09/xmldsig#sha1"/>
        <DigestValue>vd5+igHaEf3W2Pyjal1CGXcc16Q=</DigestValue>
      </Reference>
      <Reference URI="/word/endnotes.xml?ContentType=application/vnd.openxmlformats-officedocument.wordprocessingml.endnotes+xml">
        <DigestMethod Algorithm="http://www.w3.org/2000/09/xmldsig#sha1"/>
        <DigestValue>IfmxS6Xi8yuZqX4XqSND7NJpslc=</DigestValue>
      </Reference>
      <Reference URI="/word/fontTable.xml?ContentType=application/vnd.openxmlformats-officedocument.wordprocessingml.fontTable+xml">
        <DigestMethod Algorithm="http://www.w3.org/2000/09/xmldsig#sha1"/>
        <DigestValue>fjzqhLuSkzRfFa1ldj4LQ5D/LzY=</DigestValue>
      </Reference>
      <Reference URI="/word/footer1.xml?ContentType=application/vnd.openxmlformats-officedocument.wordprocessingml.footer+xml">
        <DigestMethod Algorithm="http://www.w3.org/2000/09/xmldsig#sha1"/>
        <DigestValue>CS/vQs80ZiHCawRyo1lyIzL1iyE=</DigestValue>
      </Reference>
      <Reference URI="/word/footnotes.xml?ContentType=application/vnd.openxmlformats-officedocument.wordprocessingml.footnotes+xml">
        <DigestMethod Algorithm="http://www.w3.org/2000/09/xmldsig#sha1"/>
        <DigestValue>qCVtHUuLApkqRnYFmMZUz9tYKSU=</DigestValue>
      </Reference>
      <Reference URI="/word/numbering.xml?ContentType=application/vnd.openxmlformats-officedocument.wordprocessingml.numbering+xml">
        <DigestMethod Algorithm="http://www.w3.org/2000/09/xmldsig#sha1"/>
        <DigestValue>5FhdvRi2pa1N8dF5ZtJSO2+cEmo=</DigestValue>
      </Reference>
      <Reference URI="/word/settings.xml?ContentType=application/vnd.openxmlformats-officedocument.wordprocessingml.settings+xml">
        <DigestMethod Algorithm="http://www.w3.org/2000/09/xmldsig#sha1"/>
        <DigestValue>/wU3UiCGEI9y02OJbAGY/1wJ6ow=</DigestValue>
      </Reference>
      <Reference URI="/word/styles.xml?ContentType=application/vnd.openxmlformats-officedocument.wordprocessingml.styles+xml">
        <DigestMethod Algorithm="http://www.w3.org/2000/09/xmldsig#sha1"/>
        <DigestValue>0/Ss4vlUHMa9pO4rd5bEKq8ZaEc=</DigestValue>
      </Reference>
      <Reference URI="/word/stylesWithEffects.xml?ContentType=application/vnd.ms-word.stylesWithEffects+xml">
        <DigestMethod Algorithm="http://www.w3.org/2000/09/xmldsig#sha1"/>
        <DigestValue>iYibtu5ajacFeFqBsPPa4/b3G34=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2OG56NuVDKcwhZzOo8g6qIYIYm0=</DigestValue>
      </Reference>
    </Manifest>
    <SignatureProperties>
      <SignatureProperty Id="idSignatureTime" Target="#idPackageSignature">
        <mdssi:SignatureTime xmlns:mdssi="http://schemas.openxmlformats.org/package/2006/digital-signature">
          <mdssi:Format>YYYY-MM-DDThh:mm:ssTZD</mdssi:Format>
          <mdssi:Value>2023-03-28T07:08:44Z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2023-03-28T07:08:44Z</xd:SigningTime>
          <xd:SigningCertificate>
            <xd:Cert>
              <xd:CertDigest>
                <DigestMethod Algorithm="http://www.w3.org/2000/09/xmldsig#sha1"/>
                <DigestValue>LcSCqMlRYdei9Pn0XAxhtCZZP5I=</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199163956196476564048511674958014103986</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8F61-EBAA-4D06-A3A2-37BFC504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5422</Words>
  <Characters>30911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 Паткина</dc:creator>
  <cp:lastModifiedBy>1</cp:lastModifiedBy>
  <cp:revision>2</cp:revision>
  <cp:lastPrinted>2020-10-20T04:47:00Z</cp:lastPrinted>
  <dcterms:created xsi:type="dcterms:W3CDTF">2023-03-28T05:09:00Z</dcterms:created>
  <dcterms:modified xsi:type="dcterms:W3CDTF">2023-03-28T05:09:00Z</dcterms:modified>
</cp:coreProperties>
</file>