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0C" w:rsidRPr="004B64C9" w:rsidRDefault="0004470C">
      <w:pPr>
        <w:spacing w:after="0"/>
        <w:ind w:left="120"/>
        <w:rPr>
          <w:lang w:val="ru-RU"/>
        </w:rPr>
      </w:pPr>
      <w:bookmarkStart w:id="0" w:name="block-5735776"/>
    </w:p>
    <w:p w:rsidR="0004470C" w:rsidRPr="004B64C9" w:rsidRDefault="009A20FF">
      <w:pPr>
        <w:spacing w:after="0"/>
        <w:ind w:left="120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‌</w:t>
      </w: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9A20FF">
      <w:pPr>
        <w:spacing w:after="0" w:line="408" w:lineRule="auto"/>
        <w:ind w:left="120"/>
        <w:jc w:val="center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470C" w:rsidRPr="004B64C9" w:rsidRDefault="009A20FF">
      <w:pPr>
        <w:spacing w:after="0" w:line="408" w:lineRule="auto"/>
        <w:ind w:left="120"/>
        <w:jc w:val="center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806827)</w:t>
      </w: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9A20FF">
      <w:pPr>
        <w:spacing w:after="0" w:line="408" w:lineRule="auto"/>
        <w:ind w:left="120"/>
        <w:jc w:val="center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4470C" w:rsidRPr="004B64C9" w:rsidRDefault="009A20FF">
      <w:pPr>
        <w:spacing w:after="0" w:line="408" w:lineRule="auto"/>
        <w:ind w:left="120"/>
        <w:jc w:val="center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Default="0004470C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Default="00CD4D19">
      <w:pPr>
        <w:spacing w:after="0"/>
        <w:ind w:left="120"/>
        <w:jc w:val="center"/>
        <w:rPr>
          <w:lang w:val="ru-RU"/>
        </w:rPr>
      </w:pPr>
    </w:p>
    <w:p w:rsidR="00CD4D19" w:rsidRPr="004B64C9" w:rsidRDefault="00CD4D19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04470C">
      <w:pPr>
        <w:spacing w:after="0"/>
        <w:ind w:left="120"/>
        <w:jc w:val="center"/>
        <w:rPr>
          <w:lang w:val="ru-RU"/>
        </w:rPr>
      </w:pPr>
    </w:p>
    <w:p w:rsidR="0004470C" w:rsidRPr="004B64C9" w:rsidRDefault="009A20FF">
      <w:pPr>
        <w:spacing w:after="0"/>
        <w:ind w:left="120"/>
        <w:jc w:val="center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="004B64C9">
        <w:rPr>
          <w:rFonts w:ascii="Times New Roman" w:hAnsi="Times New Roman"/>
          <w:color w:val="000000"/>
          <w:sz w:val="28"/>
          <w:lang w:val="ru-RU"/>
        </w:rPr>
        <w:t xml:space="preserve">г. 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Челябинск</w:t>
      </w:r>
      <w:bookmarkEnd w:id="2"/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4B64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B64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64C9">
        <w:rPr>
          <w:rFonts w:ascii="Times New Roman" w:hAnsi="Times New Roman"/>
          <w:color w:val="000000"/>
          <w:sz w:val="28"/>
          <w:lang w:val="ru-RU"/>
        </w:rPr>
        <w:t>​</w:t>
      </w: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04470C">
      <w:pPr>
        <w:rPr>
          <w:lang w:val="ru-RU"/>
        </w:rPr>
        <w:sectPr w:rsidR="0004470C" w:rsidRPr="004B64C9">
          <w:pgSz w:w="11906" w:h="16383"/>
          <w:pgMar w:top="1134" w:right="850" w:bottom="1134" w:left="1701" w:header="720" w:footer="720" w:gutter="0"/>
          <w:cols w:space="720"/>
        </w:sect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bookmarkStart w:id="4" w:name="block-5735782"/>
      <w:bookmarkEnd w:id="0"/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470C" w:rsidRDefault="009A20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4470C" w:rsidRPr="004B64C9" w:rsidRDefault="009A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470C" w:rsidRPr="004B64C9" w:rsidRDefault="009A20FF">
      <w:pPr>
        <w:numPr>
          <w:ilvl w:val="0"/>
          <w:numId w:val="1"/>
        </w:numPr>
        <w:spacing w:after="0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470C" w:rsidRPr="004B64C9" w:rsidRDefault="009A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470C" w:rsidRPr="004B64C9" w:rsidRDefault="009A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470C" w:rsidRPr="004B64C9" w:rsidRDefault="009A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870662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70662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4470C" w:rsidRPr="00870662" w:rsidRDefault="0004470C">
      <w:pPr>
        <w:rPr>
          <w:lang w:val="ru-RU"/>
        </w:rPr>
        <w:sectPr w:rsidR="0004470C" w:rsidRPr="00870662">
          <w:pgSz w:w="11906" w:h="16383"/>
          <w:pgMar w:top="1134" w:right="850" w:bottom="1134" w:left="1701" w:header="720" w:footer="720" w:gutter="0"/>
          <w:cols w:space="720"/>
        </w:sect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bookmarkStart w:id="5" w:name="block-5735780"/>
      <w:bookmarkEnd w:id="4"/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1D39B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D39B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1D39B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4B64C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4B64C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1D39B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1D39B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4B64C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1D39B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870662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870662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4B64C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4B64C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4B64C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1D39B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4B64C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4B64C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1D39B0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9A20FF">
      <w:pPr>
        <w:spacing w:after="0"/>
        <w:ind w:left="120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1D39B0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4470C" w:rsidRPr="00870662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870662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4B64C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4470C" w:rsidRPr="00870662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70662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4B64C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4470C" w:rsidRPr="00870662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70662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4B64C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4B64C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1D39B0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4B64C9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4B64C9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4B64C9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1D39B0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1D39B0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4B64C9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4B64C9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4B64C9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4B64C9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4B64C9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1D39B0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4B64C9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4B64C9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4B64C9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4B64C9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1D39B0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4470C" w:rsidRPr="00870662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70662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4B64C9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B64C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4470C" w:rsidRPr="00870662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706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4B64C9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4B64C9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1D39B0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4B64C9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4470C" w:rsidRPr="001D39B0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1D39B0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B64C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4470C" w:rsidRPr="004B64C9" w:rsidRDefault="0004470C">
      <w:pPr>
        <w:rPr>
          <w:lang w:val="ru-RU"/>
        </w:rPr>
        <w:sectPr w:rsidR="0004470C" w:rsidRPr="004B64C9">
          <w:pgSz w:w="11906" w:h="16383"/>
          <w:pgMar w:top="1134" w:right="850" w:bottom="1134" w:left="1701" w:header="720" w:footer="720" w:gutter="0"/>
          <w:cols w:space="720"/>
        </w:sect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bookmarkStart w:id="6" w:name="block-5735781"/>
      <w:bookmarkEnd w:id="5"/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B64C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9A20FF">
      <w:pPr>
        <w:spacing w:after="0"/>
        <w:ind w:left="120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4470C" w:rsidRPr="004B64C9" w:rsidRDefault="009A20FF">
      <w:pPr>
        <w:spacing w:after="0" w:line="264" w:lineRule="auto"/>
        <w:ind w:firstLine="60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470C" w:rsidRPr="004B64C9" w:rsidRDefault="009A2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4470C" w:rsidRPr="004B64C9" w:rsidRDefault="009A2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4470C" w:rsidRPr="004B64C9" w:rsidRDefault="009A2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470C" w:rsidRPr="004B64C9" w:rsidRDefault="009A2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4470C" w:rsidRPr="004B64C9" w:rsidRDefault="009A2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470C" w:rsidRPr="004B64C9" w:rsidRDefault="009A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4470C" w:rsidRPr="004B64C9" w:rsidRDefault="009A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470C" w:rsidRPr="004B64C9" w:rsidRDefault="009A20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4470C" w:rsidRPr="004B64C9" w:rsidRDefault="009A20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4470C" w:rsidRPr="004B64C9" w:rsidRDefault="009A20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470C" w:rsidRPr="004B64C9" w:rsidRDefault="009A2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4470C" w:rsidRPr="004B64C9" w:rsidRDefault="009A2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4470C" w:rsidRPr="004B64C9" w:rsidRDefault="009A2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4470C" w:rsidRPr="004B64C9" w:rsidRDefault="009A2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470C" w:rsidRPr="004B64C9" w:rsidRDefault="009A2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4470C" w:rsidRPr="004B64C9" w:rsidRDefault="009A2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4470C" w:rsidRPr="004B64C9" w:rsidRDefault="009A2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4470C" w:rsidRPr="004B64C9" w:rsidRDefault="009A2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4470C" w:rsidRPr="004B64C9" w:rsidRDefault="009A2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470C" w:rsidRPr="004B64C9" w:rsidRDefault="009A2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4470C" w:rsidRPr="004B64C9" w:rsidRDefault="009A2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470C" w:rsidRPr="004B64C9" w:rsidRDefault="009A2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4470C" w:rsidRPr="004B64C9" w:rsidRDefault="009A2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470C" w:rsidRPr="004B64C9" w:rsidRDefault="009A2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4470C" w:rsidRPr="004B64C9" w:rsidRDefault="009A2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4470C" w:rsidRPr="004B64C9" w:rsidRDefault="009A2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470C" w:rsidRPr="004B64C9" w:rsidRDefault="009A2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4470C" w:rsidRPr="004B64C9" w:rsidRDefault="009A2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470C" w:rsidRPr="004B64C9" w:rsidRDefault="009A2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4470C" w:rsidRPr="004B64C9" w:rsidRDefault="009A2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470C" w:rsidRPr="004B64C9" w:rsidRDefault="009A20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4470C" w:rsidRPr="004B64C9" w:rsidRDefault="009A20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4470C" w:rsidRPr="004B64C9" w:rsidRDefault="009A20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4470C" w:rsidRPr="004B64C9" w:rsidRDefault="009A20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4470C" w:rsidRPr="004B64C9" w:rsidRDefault="009A20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470C" w:rsidRPr="004B64C9" w:rsidRDefault="009A2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4470C" w:rsidRPr="004B64C9" w:rsidRDefault="009A2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4470C" w:rsidRPr="004B64C9" w:rsidRDefault="009A2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4470C" w:rsidRPr="004B64C9" w:rsidRDefault="009A2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470C" w:rsidRPr="004B64C9" w:rsidRDefault="009A2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4470C" w:rsidRPr="004B64C9" w:rsidRDefault="009A2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470C" w:rsidRPr="004B64C9" w:rsidRDefault="009A2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4470C" w:rsidRPr="004B64C9" w:rsidRDefault="009A2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470C" w:rsidRPr="004B64C9" w:rsidRDefault="009A2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4470C" w:rsidRPr="004B64C9" w:rsidRDefault="009A2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470C" w:rsidRPr="004B64C9" w:rsidRDefault="009A2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4470C" w:rsidRPr="004B64C9" w:rsidRDefault="009A2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470C" w:rsidRPr="004B64C9" w:rsidRDefault="009A2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4470C" w:rsidRPr="004B64C9" w:rsidRDefault="009A2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4470C" w:rsidRPr="004B64C9" w:rsidRDefault="009A2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470C" w:rsidRPr="004B64C9" w:rsidRDefault="009A2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470C" w:rsidRPr="004B64C9" w:rsidRDefault="009A2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470C" w:rsidRPr="004B64C9" w:rsidRDefault="009A20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470C" w:rsidRPr="004B64C9" w:rsidRDefault="009A20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470C" w:rsidRPr="004B64C9" w:rsidRDefault="009A20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4470C" w:rsidRPr="004B64C9" w:rsidRDefault="009A20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4470C" w:rsidRPr="004B64C9" w:rsidRDefault="009A20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4470C" w:rsidRPr="004B64C9" w:rsidRDefault="009A20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470C" w:rsidRPr="004B64C9" w:rsidRDefault="009A20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4470C" w:rsidRDefault="009A20FF">
      <w:pPr>
        <w:numPr>
          <w:ilvl w:val="0"/>
          <w:numId w:val="21"/>
        </w:numPr>
        <w:spacing w:after="0" w:line="264" w:lineRule="auto"/>
        <w:jc w:val="both"/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4470C" w:rsidRPr="004B64C9" w:rsidRDefault="009A20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4470C" w:rsidRPr="004B64C9" w:rsidRDefault="009A20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470C" w:rsidRPr="004B64C9" w:rsidRDefault="009A20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4470C" w:rsidRPr="004B64C9" w:rsidRDefault="009A20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470C" w:rsidRPr="004B64C9" w:rsidRDefault="009A20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470C" w:rsidRPr="004B64C9" w:rsidRDefault="009A20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4470C" w:rsidRPr="004B64C9" w:rsidRDefault="009A20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470C" w:rsidRPr="004B64C9" w:rsidRDefault="009A20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4470C" w:rsidRPr="004B64C9" w:rsidRDefault="009A20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470C" w:rsidRPr="004B64C9" w:rsidRDefault="009A20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4470C" w:rsidRPr="004B64C9" w:rsidRDefault="009A20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4470C" w:rsidRDefault="009A20FF">
      <w:pPr>
        <w:numPr>
          <w:ilvl w:val="0"/>
          <w:numId w:val="23"/>
        </w:numPr>
        <w:spacing w:after="0" w:line="264" w:lineRule="auto"/>
        <w:jc w:val="both"/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64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4470C" w:rsidRDefault="0004470C">
      <w:pPr>
        <w:spacing w:after="0" w:line="264" w:lineRule="auto"/>
        <w:ind w:left="120"/>
        <w:jc w:val="both"/>
      </w:pP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470C" w:rsidRDefault="0004470C">
      <w:pPr>
        <w:spacing w:after="0" w:line="264" w:lineRule="auto"/>
        <w:ind w:left="120"/>
        <w:jc w:val="both"/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470C" w:rsidRPr="004B64C9" w:rsidRDefault="009A20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4470C" w:rsidRPr="004B64C9" w:rsidRDefault="009A20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470C" w:rsidRPr="004B64C9" w:rsidRDefault="009A20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470C" w:rsidRPr="004B64C9" w:rsidRDefault="009A20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470C" w:rsidRPr="004B64C9" w:rsidRDefault="009A20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470C" w:rsidRPr="004B64C9" w:rsidRDefault="009A20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4470C" w:rsidRPr="004B64C9" w:rsidRDefault="009A20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4470C" w:rsidRPr="004B64C9" w:rsidRDefault="009A20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470C" w:rsidRPr="004B64C9" w:rsidRDefault="009A20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4470C" w:rsidRPr="004B64C9" w:rsidRDefault="009A20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4470C" w:rsidRPr="004B64C9" w:rsidRDefault="009A20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470C" w:rsidRPr="004B64C9" w:rsidRDefault="009A20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470C" w:rsidRPr="004B64C9" w:rsidRDefault="009A20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4470C" w:rsidRPr="004B64C9" w:rsidRDefault="009A20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470C" w:rsidRPr="004B64C9" w:rsidRDefault="009A20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470C" w:rsidRPr="004B64C9" w:rsidRDefault="009A20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4470C" w:rsidRPr="004B64C9" w:rsidRDefault="009A20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470C" w:rsidRPr="004B64C9" w:rsidRDefault="009A20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4470C" w:rsidRPr="004B64C9" w:rsidRDefault="009A20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470C" w:rsidRPr="004B64C9" w:rsidRDefault="009A20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4470C" w:rsidRPr="004B64C9" w:rsidRDefault="009A20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470C" w:rsidRPr="004B64C9" w:rsidRDefault="0004470C">
      <w:pPr>
        <w:spacing w:after="0" w:line="264" w:lineRule="auto"/>
        <w:ind w:left="120"/>
        <w:jc w:val="both"/>
        <w:rPr>
          <w:lang w:val="ru-RU"/>
        </w:rPr>
      </w:pP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470C" w:rsidRPr="004B64C9" w:rsidRDefault="009A20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4470C" w:rsidRPr="004B64C9" w:rsidRDefault="009A20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470C" w:rsidRPr="004B64C9" w:rsidRDefault="009A20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4470C" w:rsidRPr="004B64C9" w:rsidRDefault="009A20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470C" w:rsidRPr="004B64C9" w:rsidRDefault="009A20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4470C" w:rsidRDefault="009A20F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4470C" w:rsidRPr="004B64C9" w:rsidRDefault="009A20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470C" w:rsidRPr="004B64C9" w:rsidRDefault="009A20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470C" w:rsidRPr="004B64C9" w:rsidRDefault="009A20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470C" w:rsidRPr="004B64C9" w:rsidRDefault="009A20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4470C" w:rsidRPr="004B64C9" w:rsidRDefault="009A20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4470C" w:rsidRPr="004B64C9" w:rsidRDefault="009A20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4470C" w:rsidRPr="004B64C9" w:rsidRDefault="009A20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470C" w:rsidRPr="004B64C9" w:rsidRDefault="009A20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4470C" w:rsidRPr="004B64C9" w:rsidRDefault="009A20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4470C" w:rsidRPr="004B64C9" w:rsidRDefault="009A20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4470C" w:rsidRPr="004B64C9" w:rsidRDefault="009A20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470C" w:rsidRPr="004B64C9" w:rsidRDefault="009A20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4470C" w:rsidRPr="004B64C9" w:rsidRDefault="009A20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4470C" w:rsidRPr="004B64C9" w:rsidRDefault="009A20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4470C" w:rsidRPr="004B64C9" w:rsidRDefault="009A20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4470C" w:rsidRPr="004B64C9" w:rsidRDefault="009A20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70C" w:rsidRPr="004B64C9" w:rsidRDefault="009A20FF">
      <w:pPr>
        <w:spacing w:after="0" w:line="264" w:lineRule="auto"/>
        <w:ind w:left="120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470C" w:rsidRPr="004B64C9" w:rsidRDefault="009A20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4470C" w:rsidRPr="004B64C9" w:rsidRDefault="009A20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4470C" w:rsidRPr="004B64C9" w:rsidRDefault="009A20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4470C" w:rsidRDefault="009A20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470C" w:rsidRPr="004B64C9" w:rsidRDefault="009A20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4470C" w:rsidRPr="004B64C9" w:rsidRDefault="009A20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4470C" w:rsidRPr="004B64C9" w:rsidRDefault="009A20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4470C" w:rsidRPr="004B64C9" w:rsidRDefault="009A20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470C" w:rsidRPr="004B64C9" w:rsidRDefault="0004470C">
      <w:pPr>
        <w:rPr>
          <w:lang w:val="ru-RU"/>
        </w:rPr>
        <w:sectPr w:rsidR="0004470C" w:rsidRPr="004B64C9">
          <w:pgSz w:w="11906" w:h="16383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bookmarkStart w:id="7" w:name="block-5735777"/>
      <w:bookmarkEnd w:id="6"/>
      <w:r w:rsidRPr="004B6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447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20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9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472944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20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Pr="0020681F" w:rsidRDefault="009A20FF" w:rsidP="004729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Pr="0020681F" w:rsidRDefault="00472944" w:rsidP="00206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87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Pr="00476874" w:rsidRDefault="009A20FF" w:rsidP="004768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Pr="0020681F" w:rsidRDefault="009A20FF" w:rsidP="004729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Pr="00870662" w:rsidRDefault="009A20FF" w:rsidP="004729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4470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476874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476874" w:rsidP="00870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870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6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870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6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9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870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6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470C" w:rsidRPr="00870662" w:rsidRDefault="009A20FF" w:rsidP="008706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66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447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472944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Pr="00870662" w:rsidRDefault="009A20FF" w:rsidP="008706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6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9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9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Pr="00870662" w:rsidRDefault="009A20FF" w:rsidP="008706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66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70C" w:rsidRPr="00870662" w:rsidRDefault="009A20FF" w:rsidP="004729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470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472944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Pr="00472944" w:rsidRDefault="009A20FF" w:rsidP="004729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9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9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870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891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1C2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1D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9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4470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9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Pr="00891C20" w:rsidRDefault="009A20FF" w:rsidP="00891C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1C2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Pr="00891C20" w:rsidRDefault="009A20FF" w:rsidP="00891C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1C2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Pr="00891C20" w:rsidRDefault="00472944" w:rsidP="00891C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Pr="00891C20" w:rsidRDefault="009A20FF" w:rsidP="00891C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1C2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472944" w:rsidP="00891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891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20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68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891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B6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447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47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47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47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47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470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470C" w:rsidRDefault="00472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470C" w:rsidRDefault="00476874" w:rsidP="0020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bookmarkStart w:id="8" w:name="block-57357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4470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47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476874" w:rsidP="0047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470C" w:rsidRDefault="0047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470C" w:rsidRPr="00476874" w:rsidRDefault="009A20FF" w:rsidP="004768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8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4470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470C" w:rsidRPr="007C01E8" w:rsidRDefault="009A20FF" w:rsidP="007C01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01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470C" w:rsidRPr="007C01E8" w:rsidRDefault="009A20FF" w:rsidP="007C01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01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447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Pr="007C01E8" w:rsidRDefault="009A20FF" w:rsidP="007C01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01E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36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4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7C0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01E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Pr="00364F6E" w:rsidRDefault="009A20FF" w:rsidP="00364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4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Pr="00364F6E" w:rsidRDefault="009A20FF" w:rsidP="00364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4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36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70C" w:rsidRDefault="0036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70C" w:rsidRDefault="0036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4470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36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36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Pr="00364F6E" w:rsidRDefault="009A20FF" w:rsidP="00364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4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Pr="00364F6E" w:rsidRDefault="009A20FF" w:rsidP="00364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4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Pr="00364F6E" w:rsidRDefault="009A20FF" w:rsidP="00364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4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47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70C" w:rsidRDefault="0047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13D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4470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70C" w:rsidRDefault="000447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0C" w:rsidRDefault="0004470C"/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7D6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Pr="00AA370E" w:rsidRDefault="009A20FF" w:rsidP="00AA37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37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AA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AA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Pr="007D684E" w:rsidRDefault="009A20FF" w:rsidP="007D68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84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AA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AA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A2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70C" w:rsidRPr="00CD4D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70C" w:rsidRDefault="0004470C">
            <w:pPr>
              <w:spacing w:after="0"/>
              <w:ind w:left="135"/>
            </w:pPr>
          </w:p>
        </w:tc>
      </w:tr>
      <w:tr w:rsidR="000447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Pr="004B64C9" w:rsidRDefault="009A20FF">
            <w:pPr>
              <w:spacing w:after="0"/>
              <w:ind w:left="135"/>
              <w:rPr>
                <w:lang w:val="ru-RU"/>
              </w:rPr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4470C" w:rsidRDefault="009A20FF">
            <w:pPr>
              <w:spacing w:after="0"/>
              <w:ind w:left="135"/>
              <w:jc w:val="center"/>
            </w:pPr>
            <w:r w:rsidRPr="004B6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70C" w:rsidRPr="004713D8" w:rsidRDefault="009A20FF" w:rsidP="004713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13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70C" w:rsidRDefault="009A20FF" w:rsidP="0047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13D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0C" w:rsidRDefault="0004470C"/>
        </w:tc>
      </w:tr>
    </w:tbl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04470C">
      <w:pPr>
        <w:sectPr w:rsidR="00044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0C" w:rsidRDefault="009A20FF">
      <w:pPr>
        <w:spacing w:after="0"/>
        <w:ind w:left="120"/>
      </w:pPr>
      <w:bookmarkStart w:id="9" w:name="block-57357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470C" w:rsidRDefault="009A20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70C" w:rsidRPr="004B64C9" w:rsidRDefault="009A20FF">
      <w:pPr>
        <w:spacing w:after="0" w:line="480" w:lineRule="auto"/>
        <w:ind w:left="120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B64C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B64C9">
        <w:rPr>
          <w:sz w:val="28"/>
          <w:lang w:val="ru-RU"/>
        </w:rPr>
        <w:br/>
      </w:r>
      <w:bookmarkStart w:id="10" w:name="c6612d7c-6144-4cab-b55c-f60ef824c9f9"/>
      <w:r w:rsidRPr="004B64C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0"/>
      <w:r w:rsidRPr="004B64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470C" w:rsidRPr="004B64C9" w:rsidRDefault="009A20FF">
      <w:pPr>
        <w:spacing w:after="0" w:line="480" w:lineRule="auto"/>
        <w:ind w:left="120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470C" w:rsidRPr="004B64C9" w:rsidRDefault="009A20FF">
      <w:pPr>
        <w:spacing w:after="0"/>
        <w:ind w:left="120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​</w:t>
      </w:r>
    </w:p>
    <w:p w:rsidR="0004470C" w:rsidRPr="004B64C9" w:rsidRDefault="009A20FF">
      <w:pPr>
        <w:spacing w:after="0" w:line="480" w:lineRule="auto"/>
        <w:ind w:left="120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470C" w:rsidRPr="004B64C9" w:rsidRDefault="009A20FF">
      <w:pPr>
        <w:spacing w:after="0" w:line="480" w:lineRule="auto"/>
        <w:ind w:left="120"/>
        <w:rPr>
          <w:lang w:val="ru-RU"/>
        </w:rPr>
      </w:pPr>
      <w:r w:rsidRPr="004B64C9">
        <w:rPr>
          <w:rFonts w:ascii="Times New Roman" w:hAnsi="Times New Roman"/>
          <w:color w:val="000000"/>
          <w:sz w:val="28"/>
          <w:lang w:val="ru-RU"/>
        </w:rPr>
        <w:t>​‌История. Реализация ФГОС основного общего образования: методическое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Е. А. Крючкова, О. Н. Шапарина. – М.: ФГБНУ «Институт</w:t>
      </w:r>
      <w:r w:rsidR="007359D3">
        <w:rPr>
          <w:sz w:val="28"/>
          <w:lang w:val="ru-RU"/>
        </w:rPr>
        <w:t xml:space="preserve"> </w:t>
      </w:r>
      <w:r w:rsidRPr="004B64C9">
        <w:rPr>
          <w:rFonts w:ascii="Times New Roman" w:hAnsi="Times New Roman"/>
          <w:color w:val="000000"/>
          <w:sz w:val="28"/>
          <w:lang w:val="ru-RU"/>
        </w:rPr>
        <w:t>стратегии развития образования РАО», 2022. – 121 с.: ил.</w:t>
      </w:r>
      <w:r w:rsidRPr="004B64C9">
        <w:rPr>
          <w:sz w:val="28"/>
          <w:lang w:val="ru-RU"/>
        </w:rPr>
        <w:br/>
      </w:r>
      <w:bookmarkStart w:id="11" w:name="1cc6b14d-c379-4145-83ce-d61c41a33d45"/>
      <w:bookmarkEnd w:id="11"/>
      <w:r w:rsidRPr="004B64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470C" w:rsidRPr="004B64C9" w:rsidRDefault="0004470C">
      <w:pPr>
        <w:spacing w:after="0"/>
        <w:ind w:left="120"/>
        <w:rPr>
          <w:lang w:val="ru-RU"/>
        </w:rPr>
      </w:pPr>
    </w:p>
    <w:p w:rsidR="0004470C" w:rsidRPr="004B64C9" w:rsidRDefault="009A20FF">
      <w:pPr>
        <w:spacing w:after="0" w:line="480" w:lineRule="auto"/>
        <w:ind w:left="120"/>
        <w:rPr>
          <w:lang w:val="ru-RU"/>
        </w:rPr>
      </w:pPr>
      <w:r w:rsidRPr="004B64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70C" w:rsidRPr="004B64C9" w:rsidRDefault="009A20FF" w:rsidP="007359D3">
      <w:pPr>
        <w:spacing w:after="0" w:line="480" w:lineRule="auto"/>
        <w:ind w:left="120"/>
        <w:rPr>
          <w:lang w:val="ru-RU"/>
        </w:rPr>
        <w:sectPr w:rsidR="0004470C" w:rsidRPr="004B64C9">
          <w:pgSz w:w="11906" w:h="16383"/>
          <w:pgMar w:top="1134" w:right="850" w:bottom="1134" w:left="1701" w:header="720" w:footer="720" w:gutter="0"/>
          <w:cols w:space="720"/>
        </w:sectPr>
      </w:pPr>
      <w:r w:rsidRPr="004B64C9">
        <w:rPr>
          <w:rFonts w:ascii="Times New Roman" w:hAnsi="Times New Roman"/>
          <w:color w:val="000000"/>
          <w:sz w:val="28"/>
          <w:lang w:val="ru-RU"/>
        </w:rPr>
        <w:t>​</w:t>
      </w:r>
      <w:r w:rsidRPr="004B64C9">
        <w:rPr>
          <w:rFonts w:ascii="Times New Roman" w:hAnsi="Times New Roman"/>
          <w:color w:val="333333"/>
          <w:sz w:val="28"/>
          <w:lang w:val="ru-RU"/>
        </w:rPr>
        <w:t>​‌</w:t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1.История России. Обществознание: Учебно-методический комплект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4B64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2.Коллекция «Исто</w:t>
      </w:r>
      <w:r w:rsidR="007359D3">
        <w:rPr>
          <w:rFonts w:ascii="Times New Roman" w:hAnsi="Times New Roman"/>
          <w:color w:val="000000"/>
          <w:sz w:val="28"/>
          <w:lang w:val="ru-RU"/>
        </w:rPr>
        <w:t xml:space="preserve">рические документы» Российского </w:t>
      </w:r>
      <w:r w:rsidRPr="004B6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4B64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4C9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history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4C9">
        <w:rPr>
          <w:sz w:val="28"/>
          <w:lang w:val="ru-RU"/>
        </w:rPr>
        <w:br/>
      </w:r>
      <w:r w:rsidRPr="004B64C9">
        <w:rPr>
          <w:rFonts w:ascii="Times New Roman" w:hAnsi="Times New Roman"/>
          <w:color w:val="000000"/>
          <w:sz w:val="28"/>
          <w:lang w:val="ru-RU"/>
        </w:rPr>
        <w:t xml:space="preserve"> 3.Российская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4B64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4C9">
        <w:rPr>
          <w:rFonts w:ascii="Times New Roman" w:hAnsi="Times New Roman"/>
          <w:color w:val="000000"/>
          <w:sz w:val="28"/>
          <w:lang w:val="ru-RU"/>
        </w:rPr>
        <w:t>/</w:t>
      </w:r>
      <w:r w:rsidRPr="004B64C9">
        <w:rPr>
          <w:sz w:val="28"/>
          <w:lang w:val="ru-RU"/>
        </w:rPr>
        <w:br/>
      </w:r>
      <w:bookmarkStart w:id="12" w:name="954910a6-450c-47a0-80e2-529fad0f6e94"/>
      <w:bookmarkEnd w:id="12"/>
      <w:r w:rsidRPr="004B64C9">
        <w:rPr>
          <w:rFonts w:ascii="Times New Roman" w:hAnsi="Times New Roman"/>
          <w:color w:val="333333"/>
          <w:sz w:val="28"/>
          <w:lang w:val="ru-RU"/>
        </w:rPr>
        <w:t>‌</w:t>
      </w:r>
      <w:r w:rsidRPr="004B64C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:rsidR="009A20FF" w:rsidRPr="004B64C9" w:rsidRDefault="009A20FF">
      <w:pPr>
        <w:rPr>
          <w:lang w:val="ru-RU"/>
        </w:rPr>
      </w:pPr>
    </w:p>
    <w:sectPr w:rsidR="009A20FF" w:rsidRPr="004B64C9" w:rsidSect="00044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C45"/>
    <w:multiLevelType w:val="multilevel"/>
    <w:tmpl w:val="CCCC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D5CA1"/>
    <w:multiLevelType w:val="multilevel"/>
    <w:tmpl w:val="D2B60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A56BE"/>
    <w:multiLevelType w:val="multilevel"/>
    <w:tmpl w:val="E3328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A1563"/>
    <w:multiLevelType w:val="multilevel"/>
    <w:tmpl w:val="62664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B3A63"/>
    <w:multiLevelType w:val="multilevel"/>
    <w:tmpl w:val="5FCCA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17EF3"/>
    <w:multiLevelType w:val="multilevel"/>
    <w:tmpl w:val="19CE6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21663"/>
    <w:multiLevelType w:val="multilevel"/>
    <w:tmpl w:val="081A0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C7236"/>
    <w:multiLevelType w:val="multilevel"/>
    <w:tmpl w:val="B216A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3A4690"/>
    <w:multiLevelType w:val="multilevel"/>
    <w:tmpl w:val="A1F6F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9F0967"/>
    <w:multiLevelType w:val="multilevel"/>
    <w:tmpl w:val="C430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554CA"/>
    <w:multiLevelType w:val="multilevel"/>
    <w:tmpl w:val="28B86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7A5C9F"/>
    <w:multiLevelType w:val="multilevel"/>
    <w:tmpl w:val="12CC9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B2275F"/>
    <w:multiLevelType w:val="multilevel"/>
    <w:tmpl w:val="2C122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32FAC"/>
    <w:multiLevelType w:val="multilevel"/>
    <w:tmpl w:val="1B68C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137C6"/>
    <w:multiLevelType w:val="multilevel"/>
    <w:tmpl w:val="C9E4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C47434"/>
    <w:multiLevelType w:val="multilevel"/>
    <w:tmpl w:val="75EEA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A71533"/>
    <w:multiLevelType w:val="multilevel"/>
    <w:tmpl w:val="F29A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C361D7"/>
    <w:multiLevelType w:val="multilevel"/>
    <w:tmpl w:val="9FF63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A2671"/>
    <w:multiLevelType w:val="multilevel"/>
    <w:tmpl w:val="E65AB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5C0B09"/>
    <w:multiLevelType w:val="multilevel"/>
    <w:tmpl w:val="29C0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C42E6"/>
    <w:multiLevelType w:val="multilevel"/>
    <w:tmpl w:val="801E6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55E8C"/>
    <w:multiLevelType w:val="multilevel"/>
    <w:tmpl w:val="E73C6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0C7D60"/>
    <w:multiLevelType w:val="multilevel"/>
    <w:tmpl w:val="402AF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6A27A0"/>
    <w:multiLevelType w:val="multilevel"/>
    <w:tmpl w:val="BE02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DE0B55"/>
    <w:multiLevelType w:val="multilevel"/>
    <w:tmpl w:val="B954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582DB6"/>
    <w:multiLevelType w:val="multilevel"/>
    <w:tmpl w:val="B410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B75C6C"/>
    <w:multiLevelType w:val="multilevel"/>
    <w:tmpl w:val="D15A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014B90"/>
    <w:multiLevelType w:val="multilevel"/>
    <w:tmpl w:val="15E08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945D5F"/>
    <w:multiLevelType w:val="multilevel"/>
    <w:tmpl w:val="A248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EB72D8"/>
    <w:multiLevelType w:val="multilevel"/>
    <w:tmpl w:val="16EE1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77304B"/>
    <w:multiLevelType w:val="multilevel"/>
    <w:tmpl w:val="DA822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CD7781"/>
    <w:multiLevelType w:val="multilevel"/>
    <w:tmpl w:val="C3285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223E7"/>
    <w:multiLevelType w:val="multilevel"/>
    <w:tmpl w:val="17020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AA4E1C"/>
    <w:multiLevelType w:val="multilevel"/>
    <w:tmpl w:val="A2809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E6289A"/>
    <w:multiLevelType w:val="multilevel"/>
    <w:tmpl w:val="8BCA6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51DC7"/>
    <w:multiLevelType w:val="multilevel"/>
    <w:tmpl w:val="0AA23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E06951"/>
    <w:multiLevelType w:val="multilevel"/>
    <w:tmpl w:val="46DCD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B1251"/>
    <w:multiLevelType w:val="multilevel"/>
    <w:tmpl w:val="A13AB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7"/>
  </w:num>
  <w:num w:numId="5">
    <w:abstractNumId w:val="16"/>
  </w:num>
  <w:num w:numId="6">
    <w:abstractNumId w:val="20"/>
  </w:num>
  <w:num w:numId="7">
    <w:abstractNumId w:val="3"/>
  </w:num>
  <w:num w:numId="8">
    <w:abstractNumId w:val="18"/>
  </w:num>
  <w:num w:numId="9">
    <w:abstractNumId w:val="31"/>
  </w:num>
  <w:num w:numId="10">
    <w:abstractNumId w:val="4"/>
  </w:num>
  <w:num w:numId="11">
    <w:abstractNumId w:val="26"/>
  </w:num>
  <w:num w:numId="12">
    <w:abstractNumId w:val="21"/>
  </w:num>
  <w:num w:numId="13">
    <w:abstractNumId w:val="32"/>
  </w:num>
  <w:num w:numId="14">
    <w:abstractNumId w:val="5"/>
  </w:num>
  <w:num w:numId="15">
    <w:abstractNumId w:val="36"/>
  </w:num>
  <w:num w:numId="16">
    <w:abstractNumId w:val="9"/>
  </w:num>
  <w:num w:numId="17">
    <w:abstractNumId w:val="0"/>
  </w:num>
  <w:num w:numId="18">
    <w:abstractNumId w:val="34"/>
  </w:num>
  <w:num w:numId="19">
    <w:abstractNumId w:val="1"/>
  </w:num>
  <w:num w:numId="20">
    <w:abstractNumId w:val="27"/>
  </w:num>
  <w:num w:numId="21">
    <w:abstractNumId w:val="19"/>
  </w:num>
  <w:num w:numId="22">
    <w:abstractNumId w:val="22"/>
  </w:num>
  <w:num w:numId="23">
    <w:abstractNumId w:val="33"/>
  </w:num>
  <w:num w:numId="24">
    <w:abstractNumId w:val="29"/>
  </w:num>
  <w:num w:numId="25">
    <w:abstractNumId w:val="12"/>
  </w:num>
  <w:num w:numId="26">
    <w:abstractNumId w:val="14"/>
  </w:num>
  <w:num w:numId="27">
    <w:abstractNumId w:val="37"/>
  </w:num>
  <w:num w:numId="28">
    <w:abstractNumId w:val="17"/>
  </w:num>
  <w:num w:numId="29">
    <w:abstractNumId w:val="8"/>
  </w:num>
  <w:num w:numId="30">
    <w:abstractNumId w:val="24"/>
  </w:num>
  <w:num w:numId="31">
    <w:abstractNumId w:val="2"/>
  </w:num>
  <w:num w:numId="32">
    <w:abstractNumId w:val="30"/>
  </w:num>
  <w:num w:numId="33">
    <w:abstractNumId w:val="10"/>
  </w:num>
  <w:num w:numId="34">
    <w:abstractNumId w:val="25"/>
  </w:num>
  <w:num w:numId="35">
    <w:abstractNumId w:val="11"/>
  </w:num>
  <w:num w:numId="36">
    <w:abstractNumId w:val="35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4470C"/>
    <w:rsid w:val="0004470C"/>
    <w:rsid w:val="001D39B0"/>
    <w:rsid w:val="0020681F"/>
    <w:rsid w:val="00364F6E"/>
    <w:rsid w:val="004713D8"/>
    <w:rsid w:val="00472944"/>
    <w:rsid w:val="00476874"/>
    <w:rsid w:val="004B64C9"/>
    <w:rsid w:val="007359D3"/>
    <w:rsid w:val="007C01E8"/>
    <w:rsid w:val="007D684E"/>
    <w:rsid w:val="00870662"/>
    <w:rsid w:val="00891C20"/>
    <w:rsid w:val="009A20FF"/>
    <w:rsid w:val="00AA370E"/>
    <w:rsid w:val="00B874BB"/>
    <w:rsid w:val="00CD4D19"/>
    <w:rsid w:val="00E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CEC0"/>
  <w15:docId w15:val="{5F8721F3-A904-44FA-B542-DAFF132D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7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a50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6ea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dfc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99</Pages>
  <Words>25851</Words>
  <Characters>147353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6</cp:revision>
  <cp:lastPrinted>2023-09-05T13:11:00Z</cp:lastPrinted>
  <dcterms:created xsi:type="dcterms:W3CDTF">2023-09-01T02:42:00Z</dcterms:created>
  <dcterms:modified xsi:type="dcterms:W3CDTF">2023-09-07T13:19:00Z</dcterms:modified>
</cp:coreProperties>
</file>